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883AA" w14:textId="77777777" w:rsidR="0021585E" w:rsidRDefault="0021585E" w:rsidP="00060625">
      <w:pPr>
        <w:jc w:val="center"/>
        <w:rPr>
          <w:rFonts w:cstheme="minorHAnsi"/>
        </w:rPr>
      </w:pPr>
    </w:p>
    <w:p w14:paraId="76949141" w14:textId="77777777" w:rsidR="0021585E" w:rsidRPr="008E5BF3" w:rsidRDefault="0021585E" w:rsidP="0021585E">
      <w:pPr>
        <w:pStyle w:val="Title1"/>
        <w:rPr>
          <w:rFonts w:cs="Arial"/>
          <w:sz w:val="36"/>
          <w:szCs w:val="36"/>
        </w:rPr>
      </w:pPr>
      <w:r w:rsidRPr="008E5BF3">
        <w:rPr>
          <w:rFonts w:cs="Arial"/>
          <w:sz w:val="36"/>
          <w:szCs w:val="36"/>
        </w:rPr>
        <w:t>Kingshurst Primary School</w:t>
      </w:r>
    </w:p>
    <w:p w14:paraId="3C9570CF" w14:textId="37791E5F" w:rsidR="0021585E" w:rsidRPr="008E5BF3" w:rsidRDefault="0021585E" w:rsidP="0021585E">
      <w:pPr>
        <w:pStyle w:val="Title1"/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>Accessibility Plan</w:t>
      </w:r>
    </w:p>
    <w:p w14:paraId="4C159B53" w14:textId="77777777" w:rsidR="0021585E" w:rsidRPr="002356A9" w:rsidRDefault="0021585E" w:rsidP="0021585E">
      <w:pPr>
        <w:pStyle w:val="Title1"/>
        <w:rPr>
          <w:rFonts w:cs="Arial"/>
          <w:sz w:val="24"/>
          <w:szCs w:val="24"/>
        </w:rPr>
      </w:pPr>
      <w:r w:rsidRPr="002356A9">
        <w:rPr>
          <w:rFonts w:cs="Arial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15F6B919" wp14:editId="3527AD7A">
            <wp:simplePos x="0" y="0"/>
            <wp:positionH relativeFrom="column">
              <wp:posOffset>1053465</wp:posOffset>
            </wp:positionH>
            <wp:positionV relativeFrom="paragraph">
              <wp:posOffset>234315</wp:posOffset>
            </wp:positionV>
            <wp:extent cx="3806190" cy="3667125"/>
            <wp:effectExtent l="0" t="0" r="3810" b="9525"/>
            <wp:wrapTight wrapText="bothSides">
              <wp:wrapPolygon edited="0">
                <wp:start x="0" y="0"/>
                <wp:lineTo x="0" y="21544"/>
                <wp:lineTo x="21514" y="21544"/>
                <wp:lineTo x="215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97" t="12212" r="41502" b="15698"/>
                    <a:stretch/>
                  </pic:blipFill>
                  <pic:spPr bwMode="auto">
                    <a:xfrm>
                      <a:off x="0" y="0"/>
                      <a:ext cx="3806190" cy="3667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F4AF18" w14:textId="77777777" w:rsidR="0021585E" w:rsidRPr="002356A9" w:rsidRDefault="0021585E" w:rsidP="0021585E">
      <w:pPr>
        <w:rPr>
          <w:rFonts w:ascii="Arial" w:hAnsi="Arial" w:cs="Arial"/>
          <w:b/>
        </w:rPr>
      </w:pPr>
    </w:p>
    <w:p w14:paraId="0CEE13CC" w14:textId="77777777" w:rsidR="0021585E" w:rsidRPr="002356A9" w:rsidRDefault="0021585E" w:rsidP="0021585E">
      <w:pPr>
        <w:rPr>
          <w:rFonts w:ascii="Arial" w:hAnsi="Arial" w:cs="Arial"/>
          <w:b/>
        </w:rPr>
      </w:pPr>
    </w:p>
    <w:p w14:paraId="247A3820" w14:textId="77777777" w:rsidR="0021585E" w:rsidRPr="002356A9" w:rsidRDefault="0021585E" w:rsidP="0021585E">
      <w:pPr>
        <w:rPr>
          <w:rFonts w:ascii="Arial" w:hAnsi="Arial" w:cs="Arial"/>
          <w:b/>
        </w:rPr>
      </w:pPr>
    </w:p>
    <w:p w14:paraId="7FC7F43F" w14:textId="77777777" w:rsidR="0021585E" w:rsidRPr="002356A9" w:rsidRDefault="0021585E" w:rsidP="0021585E">
      <w:pPr>
        <w:rPr>
          <w:rFonts w:ascii="Arial" w:hAnsi="Arial" w:cs="Arial"/>
          <w:b/>
        </w:rPr>
      </w:pPr>
    </w:p>
    <w:p w14:paraId="34F1FFCF" w14:textId="77777777" w:rsidR="0021585E" w:rsidRPr="002356A9" w:rsidRDefault="0021585E" w:rsidP="0021585E">
      <w:pPr>
        <w:rPr>
          <w:rFonts w:ascii="Arial" w:hAnsi="Arial" w:cs="Arial"/>
          <w:b/>
        </w:rPr>
      </w:pPr>
    </w:p>
    <w:p w14:paraId="42EF89D5" w14:textId="77777777" w:rsidR="0021585E" w:rsidRPr="002356A9" w:rsidRDefault="0021585E" w:rsidP="0021585E">
      <w:pPr>
        <w:rPr>
          <w:rFonts w:ascii="Arial" w:hAnsi="Arial" w:cs="Arial"/>
          <w:b/>
        </w:rPr>
      </w:pPr>
    </w:p>
    <w:p w14:paraId="7A877DDA" w14:textId="77777777" w:rsidR="0021585E" w:rsidRPr="002356A9" w:rsidRDefault="0021585E" w:rsidP="0021585E">
      <w:pPr>
        <w:spacing w:after="120"/>
        <w:jc w:val="center"/>
        <w:rPr>
          <w:rFonts w:ascii="Arial" w:hAnsi="Arial" w:cs="Arial"/>
          <w:b/>
        </w:rPr>
      </w:pPr>
    </w:p>
    <w:p w14:paraId="3AF40D5B" w14:textId="77777777" w:rsidR="0021585E" w:rsidRPr="002356A9" w:rsidRDefault="0021585E" w:rsidP="0021585E">
      <w:pPr>
        <w:spacing w:after="120"/>
        <w:jc w:val="center"/>
        <w:rPr>
          <w:rFonts w:ascii="Arial" w:hAnsi="Arial" w:cs="Arial"/>
          <w:b/>
        </w:rPr>
      </w:pPr>
    </w:p>
    <w:p w14:paraId="3FB12AF5" w14:textId="77777777" w:rsidR="0021585E" w:rsidRPr="002356A9" w:rsidRDefault="0021585E" w:rsidP="0021585E">
      <w:pPr>
        <w:spacing w:after="120"/>
        <w:jc w:val="center"/>
        <w:rPr>
          <w:rFonts w:ascii="Arial" w:hAnsi="Arial" w:cs="Arial"/>
          <w:b/>
        </w:rPr>
      </w:pPr>
    </w:p>
    <w:p w14:paraId="0AC9DD1D" w14:textId="77777777" w:rsidR="0021585E" w:rsidRPr="002356A9" w:rsidRDefault="0021585E" w:rsidP="0021585E">
      <w:pPr>
        <w:spacing w:after="120"/>
        <w:rPr>
          <w:rFonts w:ascii="Arial" w:hAnsi="Arial" w:cs="Arial"/>
          <w:b/>
          <w:u w:val="single"/>
        </w:rPr>
      </w:pPr>
    </w:p>
    <w:p w14:paraId="7D34486B" w14:textId="77777777" w:rsidR="0021585E" w:rsidRPr="002356A9" w:rsidRDefault="0021585E" w:rsidP="0021585E">
      <w:pPr>
        <w:spacing w:after="120"/>
        <w:rPr>
          <w:rFonts w:ascii="Arial" w:hAnsi="Arial" w:cs="Arial"/>
          <w:b/>
          <w:u w:val="single"/>
        </w:rPr>
      </w:pPr>
    </w:p>
    <w:p w14:paraId="59CB3B7D" w14:textId="77777777" w:rsidR="0021585E" w:rsidRPr="002356A9" w:rsidRDefault="0021585E" w:rsidP="0021585E">
      <w:pPr>
        <w:spacing w:after="120"/>
        <w:rPr>
          <w:rFonts w:ascii="Arial" w:hAnsi="Arial" w:cs="Arial"/>
          <w:b/>
          <w:u w:val="single"/>
        </w:rPr>
      </w:pPr>
    </w:p>
    <w:p w14:paraId="64B605BF" w14:textId="77777777" w:rsidR="0021585E" w:rsidRPr="002356A9" w:rsidRDefault="0021585E" w:rsidP="0021585E">
      <w:pPr>
        <w:spacing w:after="120"/>
        <w:rPr>
          <w:rFonts w:ascii="Arial" w:hAnsi="Arial" w:cs="Arial"/>
          <w:b/>
          <w:u w:val="single"/>
        </w:rPr>
      </w:pPr>
    </w:p>
    <w:p w14:paraId="36075A56" w14:textId="77777777" w:rsidR="0021585E" w:rsidRPr="002356A9" w:rsidRDefault="0021585E" w:rsidP="0021585E">
      <w:pPr>
        <w:spacing w:after="120"/>
        <w:rPr>
          <w:rFonts w:ascii="Arial" w:hAnsi="Arial" w:cs="Arial"/>
          <w:b/>
          <w:u w:val="single"/>
        </w:rPr>
      </w:pPr>
    </w:p>
    <w:p w14:paraId="532168F0" w14:textId="77777777" w:rsidR="0021585E" w:rsidRPr="002356A9" w:rsidRDefault="0021585E" w:rsidP="0021585E">
      <w:pPr>
        <w:spacing w:after="120"/>
        <w:rPr>
          <w:rFonts w:ascii="Arial" w:hAnsi="Arial" w:cs="Arial"/>
        </w:rPr>
      </w:pPr>
    </w:p>
    <w:p w14:paraId="43C394E8" w14:textId="77777777" w:rsidR="0021585E" w:rsidRPr="002356A9" w:rsidRDefault="0021585E" w:rsidP="0021585E">
      <w:pPr>
        <w:spacing w:after="120"/>
        <w:rPr>
          <w:rFonts w:ascii="Arial" w:hAnsi="Arial" w:cs="Arial"/>
          <w:b/>
        </w:rPr>
      </w:pPr>
    </w:p>
    <w:p w14:paraId="41345A54" w14:textId="77777777" w:rsidR="0021585E" w:rsidRPr="002356A9" w:rsidRDefault="0021585E" w:rsidP="0021585E">
      <w:pPr>
        <w:spacing w:after="120"/>
        <w:rPr>
          <w:rFonts w:ascii="Arial" w:hAnsi="Arial" w:cs="Arial"/>
        </w:rPr>
      </w:pPr>
    </w:p>
    <w:p w14:paraId="107A1E63" w14:textId="77777777" w:rsidR="0021585E" w:rsidRPr="002356A9" w:rsidRDefault="0021585E" w:rsidP="0021585E">
      <w:pPr>
        <w:spacing w:after="120"/>
        <w:rPr>
          <w:rFonts w:ascii="Arial" w:hAnsi="Arial" w:cs="Arial"/>
        </w:rPr>
      </w:pPr>
    </w:p>
    <w:p w14:paraId="257BB5B5" w14:textId="77777777" w:rsidR="0021585E" w:rsidRPr="00FB0D0E" w:rsidRDefault="0021585E" w:rsidP="0021585E">
      <w:pPr>
        <w:pStyle w:val="4Heading1"/>
        <w:jc w:val="center"/>
        <w:rPr>
          <w:rFonts w:ascii="Perpetua" w:hAnsi="Perpetua"/>
          <w:color w:val="auto"/>
          <w:sz w:val="24"/>
          <w:szCs w:val="24"/>
        </w:rPr>
      </w:pPr>
      <w:r w:rsidRPr="00B3246C">
        <w:rPr>
          <w:rFonts w:ascii="Lucida Calligraphy" w:eastAsia="Times New Roman" w:hAnsi="Lucida Calligraphy" w:cs="Times New Roman"/>
          <w:i/>
          <w:color w:val="auto"/>
          <w:sz w:val="28"/>
          <w:szCs w:val="52"/>
          <w:lang w:val="en-US" w:eastAsia="en-GB"/>
        </w:rPr>
        <w:t>Kingshurst Primary School is a nurturing &amp; inclusive community; enabling children to aspire to be the best they can be.</w:t>
      </w:r>
    </w:p>
    <w:p w14:paraId="7B11D7E6" w14:textId="77777777" w:rsidR="0021585E" w:rsidRDefault="0021585E" w:rsidP="00060625">
      <w:pPr>
        <w:jc w:val="center"/>
        <w:rPr>
          <w:rFonts w:cstheme="minorHAnsi"/>
        </w:rPr>
      </w:pPr>
    </w:p>
    <w:tbl>
      <w:tblPr>
        <w:tblpPr w:leftFromText="180" w:rightFromText="180" w:vertAnchor="page" w:horzAnchor="margin" w:tblpY="11806"/>
        <w:tblW w:w="9441" w:type="dxa"/>
        <w:tblBorders>
          <w:insideH w:val="single" w:sz="18" w:space="0" w:color="FFFFFF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127"/>
        <w:gridCol w:w="3727"/>
        <w:gridCol w:w="3587"/>
      </w:tblGrid>
      <w:tr w:rsidR="0021585E" w:rsidRPr="002356A9" w14:paraId="341DA054" w14:textId="77777777" w:rsidTr="0021585E">
        <w:tc>
          <w:tcPr>
            <w:tcW w:w="2127" w:type="dxa"/>
            <w:shd w:val="clear" w:color="auto" w:fill="BFBFBF"/>
          </w:tcPr>
          <w:p w14:paraId="120C0B44" w14:textId="77777777" w:rsidR="0021585E" w:rsidRPr="002356A9" w:rsidRDefault="0021585E" w:rsidP="0021585E">
            <w:pPr>
              <w:rPr>
                <w:rFonts w:ascii="Arial" w:hAnsi="Arial" w:cs="Arial"/>
                <w:b/>
              </w:rPr>
            </w:pPr>
            <w:r w:rsidRPr="002356A9">
              <w:rPr>
                <w:rFonts w:ascii="Arial" w:hAnsi="Arial" w:cs="Arial"/>
                <w:b/>
              </w:rPr>
              <w:t>Approved by:</w:t>
            </w:r>
          </w:p>
        </w:tc>
        <w:tc>
          <w:tcPr>
            <w:tcW w:w="3727" w:type="dxa"/>
            <w:shd w:val="clear" w:color="auto" w:fill="BFBFBF"/>
          </w:tcPr>
          <w:p w14:paraId="7318D923" w14:textId="4C3B7476" w:rsidR="0021585E" w:rsidRPr="002356A9" w:rsidRDefault="0021585E" w:rsidP="0021585E">
            <w:pPr>
              <w:rPr>
                <w:rFonts w:ascii="Arial" w:hAnsi="Arial" w:cs="Arial"/>
              </w:rPr>
            </w:pPr>
          </w:p>
        </w:tc>
        <w:tc>
          <w:tcPr>
            <w:tcW w:w="3587" w:type="dxa"/>
            <w:shd w:val="clear" w:color="auto" w:fill="BFBFBF"/>
          </w:tcPr>
          <w:p w14:paraId="1B4EFEB7" w14:textId="3351C672" w:rsidR="0021585E" w:rsidRDefault="0021585E" w:rsidP="0021585E">
            <w:pPr>
              <w:rPr>
                <w:rFonts w:ascii="Arial" w:hAnsi="Arial" w:cs="Arial"/>
              </w:rPr>
            </w:pPr>
            <w:r w:rsidRPr="002356A9">
              <w:rPr>
                <w:rFonts w:ascii="Arial" w:hAnsi="Arial" w:cs="Arial"/>
                <w:b/>
              </w:rPr>
              <w:t>Date:</w:t>
            </w:r>
            <w:r w:rsidRPr="002356A9">
              <w:rPr>
                <w:rFonts w:ascii="Arial" w:hAnsi="Arial" w:cs="Arial"/>
              </w:rPr>
              <w:t xml:space="preserve">  </w:t>
            </w:r>
          </w:p>
          <w:p w14:paraId="408E74A4" w14:textId="77777777" w:rsidR="0021585E" w:rsidRPr="002356A9" w:rsidRDefault="0021585E" w:rsidP="0021585E">
            <w:pPr>
              <w:rPr>
                <w:rFonts w:ascii="Arial" w:hAnsi="Arial" w:cs="Arial"/>
              </w:rPr>
            </w:pPr>
          </w:p>
        </w:tc>
      </w:tr>
      <w:tr w:rsidR="0021585E" w:rsidRPr="002356A9" w14:paraId="71EC8BE1" w14:textId="77777777" w:rsidTr="0021585E">
        <w:tc>
          <w:tcPr>
            <w:tcW w:w="2127" w:type="dxa"/>
            <w:shd w:val="clear" w:color="auto" w:fill="BFBFBF"/>
          </w:tcPr>
          <w:p w14:paraId="1CBE2B73" w14:textId="77777777" w:rsidR="0021585E" w:rsidRPr="002356A9" w:rsidRDefault="0021585E" w:rsidP="0021585E">
            <w:pPr>
              <w:rPr>
                <w:rFonts w:ascii="Arial" w:hAnsi="Arial" w:cs="Arial"/>
                <w:b/>
              </w:rPr>
            </w:pPr>
            <w:r w:rsidRPr="002356A9">
              <w:rPr>
                <w:rFonts w:ascii="Arial" w:hAnsi="Arial" w:cs="Arial"/>
                <w:b/>
              </w:rPr>
              <w:t>Last reviewed on:</w:t>
            </w:r>
          </w:p>
        </w:tc>
        <w:tc>
          <w:tcPr>
            <w:tcW w:w="7314" w:type="dxa"/>
            <w:gridSpan w:val="2"/>
            <w:shd w:val="clear" w:color="auto" w:fill="BFBFBF"/>
          </w:tcPr>
          <w:p w14:paraId="46958A6F" w14:textId="6B666906" w:rsidR="0021585E" w:rsidRPr="002356A9" w:rsidRDefault="0021585E" w:rsidP="0021585E">
            <w:pPr>
              <w:rPr>
                <w:rFonts w:ascii="Arial" w:hAnsi="Arial" w:cs="Arial"/>
              </w:rPr>
            </w:pPr>
          </w:p>
        </w:tc>
      </w:tr>
      <w:tr w:rsidR="0021585E" w:rsidRPr="002356A9" w14:paraId="1B4470B0" w14:textId="77777777" w:rsidTr="0021585E">
        <w:tc>
          <w:tcPr>
            <w:tcW w:w="2127" w:type="dxa"/>
            <w:shd w:val="clear" w:color="auto" w:fill="BFBFBF"/>
          </w:tcPr>
          <w:p w14:paraId="1ABF227D" w14:textId="77777777" w:rsidR="0021585E" w:rsidRPr="002356A9" w:rsidRDefault="0021585E" w:rsidP="0021585E">
            <w:pPr>
              <w:rPr>
                <w:rFonts w:ascii="Arial" w:hAnsi="Arial" w:cs="Arial"/>
                <w:b/>
              </w:rPr>
            </w:pPr>
            <w:r w:rsidRPr="002356A9">
              <w:rPr>
                <w:rFonts w:ascii="Arial" w:hAnsi="Arial" w:cs="Arial"/>
                <w:b/>
              </w:rPr>
              <w:t>Next review due by:</w:t>
            </w:r>
          </w:p>
        </w:tc>
        <w:tc>
          <w:tcPr>
            <w:tcW w:w="7314" w:type="dxa"/>
            <w:gridSpan w:val="2"/>
            <w:shd w:val="clear" w:color="auto" w:fill="BFBFBF"/>
          </w:tcPr>
          <w:p w14:paraId="319AD0AE" w14:textId="0EB6D56B" w:rsidR="0021585E" w:rsidRPr="002356A9" w:rsidRDefault="0021585E" w:rsidP="0021585E">
            <w:pPr>
              <w:rPr>
                <w:rFonts w:ascii="Arial" w:hAnsi="Arial" w:cs="Arial"/>
              </w:rPr>
            </w:pPr>
          </w:p>
        </w:tc>
      </w:tr>
    </w:tbl>
    <w:p w14:paraId="3CD0AAC2" w14:textId="77777777" w:rsidR="00285C56" w:rsidRDefault="00285C56" w:rsidP="001B7C1B">
      <w:pPr>
        <w:jc w:val="center"/>
        <w:rPr>
          <w:rFonts w:cstheme="minorHAnsi"/>
          <w:b/>
          <w:sz w:val="44"/>
          <w:szCs w:val="44"/>
        </w:rPr>
      </w:pPr>
    </w:p>
    <w:p w14:paraId="57A194DA" w14:textId="77777777" w:rsidR="001B7C1B" w:rsidRDefault="001B7C1B" w:rsidP="001B7C1B">
      <w:pPr>
        <w:jc w:val="center"/>
        <w:rPr>
          <w:rFonts w:cstheme="minorHAnsi"/>
          <w:b/>
          <w:sz w:val="32"/>
          <w:szCs w:val="32"/>
        </w:rPr>
      </w:pPr>
    </w:p>
    <w:p w14:paraId="77AB319D" w14:textId="77777777" w:rsidR="00DE5A6C" w:rsidRPr="001B7C1B" w:rsidRDefault="00DE5A6C" w:rsidP="001B7C1B">
      <w:pPr>
        <w:jc w:val="center"/>
        <w:rPr>
          <w:rFonts w:cstheme="minorHAnsi"/>
          <w:b/>
          <w:sz w:val="32"/>
          <w:szCs w:val="32"/>
        </w:rPr>
      </w:pPr>
    </w:p>
    <w:p w14:paraId="6DFAC5E6" w14:textId="3C3B8FB5" w:rsidR="001275A4" w:rsidRDefault="001275A4">
      <w:pPr>
        <w:spacing w:before="11"/>
        <w:rPr>
          <w:rFonts w:eastAsia="Calibri" w:cstheme="minorHAnsi"/>
          <w:sz w:val="26"/>
          <w:szCs w:val="26"/>
        </w:rPr>
      </w:pPr>
    </w:p>
    <w:p w14:paraId="5404EE9D" w14:textId="77777777" w:rsidR="00465AB1" w:rsidRPr="001B7C1B" w:rsidRDefault="00465AB1">
      <w:pPr>
        <w:spacing w:before="11"/>
        <w:rPr>
          <w:rFonts w:eastAsia="Calibri" w:cstheme="minorHAnsi"/>
          <w:sz w:val="26"/>
          <w:szCs w:val="26"/>
        </w:rPr>
      </w:pPr>
    </w:p>
    <w:p w14:paraId="4886F8B9" w14:textId="77777777" w:rsidR="001275A4" w:rsidRPr="001B7C1B" w:rsidRDefault="001275A4">
      <w:pPr>
        <w:spacing w:before="11"/>
        <w:rPr>
          <w:rFonts w:eastAsia="Calibri" w:cstheme="minorHAnsi"/>
          <w:sz w:val="26"/>
          <w:szCs w:val="26"/>
        </w:rPr>
      </w:pPr>
    </w:p>
    <w:p w14:paraId="7D00B648" w14:textId="77777777" w:rsidR="001275A4" w:rsidRPr="001B7C1B" w:rsidRDefault="001275A4">
      <w:pPr>
        <w:rPr>
          <w:rFonts w:cstheme="minorHAnsi"/>
          <w:sz w:val="24"/>
          <w:szCs w:val="24"/>
        </w:rPr>
      </w:pPr>
    </w:p>
    <w:p w14:paraId="1F5DE9A2" w14:textId="77777777" w:rsidR="001275A4" w:rsidRPr="001B7C1B" w:rsidRDefault="001275A4">
      <w:pPr>
        <w:rPr>
          <w:rFonts w:cstheme="minorHAnsi"/>
          <w:sz w:val="24"/>
          <w:szCs w:val="24"/>
        </w:rPr>
      </w:pPr>
    </w:p>
    <w:p w14:paraId="70D8C0E4" w14:textId="77777777" w:rsidR="001275A4" w:rsidRPr="001B7C1B" w:rsidRDefault="00955863">
      <w:pPr>
        <w:rPr>
          <w:rFonts w:cstheme="minorHAnsi"/>
          <w:sz w:val="24"/>
          <w:szCs w:val="24"/>
        </w:rPr>
      </w:pPr>
      <w:r w:rsidRPr="001B7C1B">
        <w:rPr>
          <w:rFonts w:cstheme="minorHAnsi"/>
          <w:sz w:val="24"/>
          <w:szCs w:val="24"/>
        </w:rPr>
        <w:lastRenderedPageBreak/>
        <w:t xml:space="preserve">At </w:t>
      </w:r>
      <w:r w:rsidR="001B7C1B" w:rsidRPr="001B7C1B">
        <w:rPr>
          <w:rFonts w:cstheme="minorHAnsi"/>
          <w:sz w:val="24"/>
          <w:szCs w:val="24"/>
        </w:rPr>
        <w:t>Kingshurst</w:t>
      </w:r>
      <w:r w:rsidRPr="001B7C1B">
        <w:rPr>
          <w:rFonts w:cstheme="minorHAnsi"/>
          <w:sz w:val="24"/>
          <w:szCs w:val="24"/>
        </w:rPr>
        <w:t xml:space="preserve"> Primary School our values reflect our commitment to a school where there are high expectations of everyone. Children are provided with high quality learning opportunities so that each child attains and achieves all that they are able to. </w:t>
      </w:r>
      <w:r w:rsidRPr="001B7C1B">
        <w:rPr>
          <w:rFonts w:cstheme="minorHAnsi"/>
          <w:bCs/>
          <w:sz w:val="24"/>
          <w:szCs w:val="24"/>
        </w:rPr>
        <w:t xml:space="preserve">Everyone in our school is important and included. </w:t>
      </w:r>
      <w:r w:rsidR="001B7C1B">
        <w:rPr>
          <w:rFonts w:cstheme="minorHAnsi"/>
          <w:sz w:val="24"/>
          <w:szCs w:val="24"/>
        </w:rPr>
        <w:t>We promote an ethos of respect and involvemen</w:t>
      </w:r>
      <w:r w:rsidRPr="001B7C1B">
        <w:rPr>
          <w:rFonts w:cstheme="minorHAnsi"/>
          <w:sz w:val="24"/>
          <w:szCs w:val="24"/>
        </w:rPr>
        <w:t xml:space="preserve">t where every member of our school community feels that they truly belong and are valued. We work hard to ensure there are no invisible children here, </w:t>
      </w:r>
      <w:proofErr w:type="spellStart"/>
      <w:r w:rsidRPr="001B7C1B">
        <w:rPr>
          <w:rFonts w:cstheme="minorHAnsi"/>
          <w:sz w:val="24"/>
          <w:szCs w:val="24"/>
        </w:rPr>
        <w:t>recognising</w:t>
      </w:r>
      <w:proofErr w:type="spellEnd"/>
      <w:r w:rsidRPr="001B7C1B">
        <w:rPr>
          <w:rFonts w:cstheme="minorHAnsi"/>
          <w:sz w:val="24"/>
          <w:szCs w:val="24"/>
        </w:rPr>
        <w:t xml:space="preserve"> everyone’s uniqueness and success. We </w:t>
      </w:r>
      <w:proofErr w:type="spellStart"/>
      <w:r w:rsidRPr="001B7C1B">
        <w:rPr>
          <w:rFonts w:cstheme="minorHAnsi"/>
          <w:sz w:val="24"/>
          <w:szCs w:val="24"/>
        </w:rPr>
        <w:t>recognise</w:t>
      </w:r>
      <w:proofErr w:type="spellEnd"/>
      <w:r w:rsidRPr="001B7C1B">
        <w:rPr>
          <w:rFonts w:cstheme="minorHAnsi"/>
          <w:sz w:val="24"/>
          <w:szCs w:val="24"/>
        </w:rPr>
        <w:t xml:space="preserve"> learning in all its forms and are committed to nurturing lifelong learners. </w:t>
      </w:r>
      <w:r w:rsidRPr="001B7C1B">
        <w:rPr>
          <w:rFonts w:cstheme="minorHAnsi"/>
          <w:bCs/>
          <w:sz w:val="24"/>
          <w:szCs w:val="24"/>
        </w:rPr>
        <w:t>We are a safe school,</w:t>
      </w:r>
      <w:r w:rsidRPr="001B7C1B">
        <w:rPr>
          <w:rFonts w:cstheme="minorHAnsi"/>
          <w:sz w:val="24"/>
          <w:szCs w:val="24"/>
        </w:rPr>
        <w:t xml:space="preserve"> committed to improving children's confidence and self-esteem. We know that safe and happy children achieve. </w:t>
      </w:r>
    </w:p>
    <w:p w14:paraId="466CF140" w14:textId="77777777" w:rsidR="001275A4" w:rsidRPr="001B7C1B" w:rsidRDefault="001275A4">
      <w:pPr>
        <w:rPr>
          <w:rFonts w:eastAsia="Arial" w:cstheme="minorHAnsi"/>
          <w:sz w:val="24"/>
          <w:szCs w:val="24"/>
        </w:rPr>
      </w:pPr>
    </w:p>
    <w:p w14:paraId="5C6FF8FE" w14:textId="77777777" w:rsidR="001275A4" w:rsidRPr="001B7C1B" w:rsidRDefault="00955863">
      <w:pPr>
        <w:pStyle w:val="BodyText"/>
        <w:ind w:right="250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t>This Accessibility Plan is drawn up in compliance with current legislation</w:t>
      </w:r>
      <w:r w:rsidRPr="001B7C1B">
        <w:rPr>
          <w:rFonts w:asciiTheme="minorHAnsi" w:hAnsiTheme="minorHAnsi" w:cstheme="minorHAnsi"/>
          <w:spacing w:val="-25"/>
        </w:rPr>
        <w:t xml:space="preserve"> </w:t>
      </w:r>
      <w:r w:rsidRPr="001B7C1B">
        <w:rPr>
          <w:rFonts w:asciiTheme="minorHAnsi" w:hAnsiTheme="minorHAnsi" w:cstheme="minorHAnsi"/>
        </w:rPr>
        <w:t>and requirements as specified in Schedule 10, relating to Disability, of the Equality</w:t>
      </w:r>
      <w:r w:rsidRPr="001B7C1B">
        <w:rPr>
          <w:rFonts w:asciiTheme="minorHAnsi" w:hAnsiTheme="minorHAnsi" w:cstheme="minorHAnsi"/>
          <w:spacing w:val="-33"/>
        </w:rPr>
        <w:t xml:space="preserve"> </w:t>
      </w:r>
      <w:r w:rsidRPr="001B7C1B">
        <w:rPr>
          <w:rFonts w:asciiTheme="minorHAnsi" w:hAnsiTheme="minorHAnsi" w:cstheme="minorHAnsi"/>
        </w:rPr>
        <w:t>Act 2010. School Governors are accountable for ensuring the implementation,</w:t>
      </w:r>
      <w:r w:rsidRPr="001B7C1B">
        <w:rPr>
          <w:rFonts w:asciiTheme="minorHAnsi" w:hAnsiTheme="minorHAnsi" w:cstheme="minorHAnsi"/>
          <w:spacing w:val="-33"/>
        </w:rPr>
        <w:t xml:space="preserve"> </w:t>
      </w:r>
      <w:r w:rsidRPr="001B7C1B">
        <w:rPr>
          <w:rFonts w:asciiTheme="minorHAnsi" w:hAnsiTheme="minorHAnsi" w:cstheme="minorHAnsi"/>
        </w:rPr>
        <w:t>review and reporting of progress of the Accessibility Plan over a prescribed</w:t>
      </w:r>
      <w:r w:rsidRPr="001B7C1B">
        <w:rPr>
          <w:rFonts w:asciiTheme="minorHAnsi" w:hAnsiTheme="minorHAnsi" w:cstheme="minorHAnsi"/>
          <w:spacing w:val="-23"/>
        </w:rPr>
        <w:t xml:space="preserve"> </w:t>
      </w:r>
      <w:r w:rsidRPr="001B7C1B">
        <w:rPr>
          <w:rFonts w:asciiTheme="minorHAnsi" w:hAnsiTheme="minorHAnsi" w:cstheme="minorHAnsi"/>
        </w:rPr>
        <w:t>period.</w:t>
      </w:r>
    </w:p>
    <w:p w14:paraId="4EB012D2" w14:textId="77777777" w:rsidR="001275A4" w:rsidRPr="001B7C1B" w:rsidRDefault="001275A4">
      <w:pPr>
        <w:rPr>
          <w:rFonts w:eastAsia="Arial" w:cstheme="minorHAnsi"/>
          <w:sz w:val="24"/>
          <w:szCs w:val="24"/>
        </w:rPr>
      </w:pPr>
    </w:p>
    <w:p w14:paraId="53CEE75E" w14:textId="77777777" w:rsidR="001275A4" w:rsidRPr="001B7C1B" w:rsidRDefault="00955863">
      <w:pPr>
        <w:pStyle w:val="BodyText"/>
        <w:ind w:right="162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t>The Equality Act 2010 replaced all existing equality legislation, including the</w:t>
      </w:r>
      <w:r w:rsidRPr="001B7C1B">
        <w:rPr>
          <w:rFonts w:asciiTheme="minorHAnsi" w:hAnsiTheme="minorHAnsi" w:cstheme="minorHAnsi"/>
          <w:spacing w:val="-32"/>
        </w:rPr>
        <w:t xml:space="preserve"> </w:t>
      </w:r>
      <w:r w:rsidRPr="001B7C1B">
        <w:rPr>
          <w:rFonts w:asciiTheme="minorHAnsi" w:hAnsiTheme="minorHAnsi" w:cstheme="minorHAnsi"/>
        </w:rPr>
        <w:t xml:space="preserve">Disability Discrimination Act. The effect of the law is </w:t>
      </w:r>
      <w:r w:rsidRPr="001B7C1B">
        <w:rPr>
          <w:rFonts w:asciiTheme="minorHAnsi" w:hAnsiTheme="minorHAnsi" w:cstheme="minorHAnsi"/>
          <w:spacing w:val="-3"/>
        </w:rPr>
        <w:t xml:space="preserve">the </w:t>
      </w:r>
      <w:r w:rsidRPr="001B7C1B">
        <w:rPr>
          <w:rFonts w:asciiTheme="minorHAnsi" w:hAnsiTheme="minorHAnsi" w:cstheme="minorHAnsi"/>
        </w:rPr>
        <w:t>same as in the past, meaning</w:t>
      </w:r>
      <w:r w:rsidRPr="001B7C1B">
        <w:rPr>
          <w:rFonts w:asciiTheme="minorHAnsi" w:hAnsiTheme="minorHAnsi" w:cstheme="minorHAnsi"/>
          <w:spacing w:val="-25"/>
        </w:rPr>
        <w:t xml:space="preserve"> </w:t>
      </w:r>
      <w:r w:rsidRPr="001B7C1B">
        <w:rPr>
          <w:rFonts w:asciiTheme="minorHAnsi" w:hAnsiTheme="minorHAnsi" w:cstheme="minorHAnsi"/>
        </w:rPr>
        <w:t>that “schools cannot unlawfully discriminate against pupils because of sex, race,</w:t>
      </w:r>
      <w:r w:rsidRPr="001B7C1B">
        <w:rPr>
          <w:rFonts w:asciiTheme="minorHAnsi" w:hAnsiTheme="minorHAnsi" w:cstheme="minorHAnsi"/>
          <w:spacing w:val="-24"/>
        </w:rPr>
        <w:t xml:space="preserve"> </w:t>
      </w:r>
      <w:r w:rsidRPr="001B7C1B">
        <w:rPr>
          <w:rFonts w:asciiTheme="minorHAnsi" w:hAnsiTheme="minorHAnsi" w:cstheme="minorHAnsi"/>
        </w:rPr>
        <w:t>disability,</w:t>
      </w:r>
      <w:r w:rsidRPr="001B7C1B">
        <w:rPr>
          <w:rFonts w:asciiTheme="minorHAnsi" w:hAnsiTheme="minorHAnsi" w:cstheme="minorHAnsi"/>
          <w:spacing w:val="-4"/>
        </w:rPr>
        <w:t xml:space="preserve"> </w:t>
      </w:r>
      <w:r w:rsidRPr="001B7C1B">
        <w:rPr>
          <w:rFonts w:asciiTheme="minorHAnsi" w:hAnsiTheme="minorHAnsi" w:cstheme="minorHAnsi"/>
        </w:rPr>
        <w:t>religion or belief and sexual</w:t>
      </w:r>
      <w:r w:rsidRPr="001B7C1B">
        <w:rPr>
          <w:rFonts w:asciiTheme="minorHAnsi" w:hAnsiTheme="minorHAnsi" w:cstheme="minorHAnsi"/>
          <w:spacing w:val="-17"/>
        </w:rPr>
        <w:t xml:space="preserve"> </w:t>
      </w:r>
      <w:r w:rsidRPr="001B7C1B">
        <w:rPr>
          <w:rFonts w:asciiTheme="minorHAnsi" w:hAnsiTheme="minorHAnsi" w:cstheme="minorHAnsi"/>
        </w:rPr>
        <w:t>orientation”.</w:t>
      </w:r>
    </w:p>
    <w:p w14:paraId="438EDC43" w14:textId="77777777" w:rsidR="001275A4" w:rsidRPr="001B7C1B" w:rsidRDefault="001275A4">
      <w:pPr>
        <w:rPr>
          <w:rFonts w:eastAsia="Arial" w:cstheme="minorHAnsi"/>
          <w:sz w:val="24"/>
          <w:szCs w:val="24"/>
        </w:rPr>
      </w:pPr>
    </w:p>
    <w:p w14:paraId="4AA9AEDF" w14:textId="77777777" w:rsidR="00060625" w:rsidRDefault="00060625">
      <w:pPr>
        <w:pStyle w:val="BodyText"/>
        <w:rPr>
          <w:rFonts w:asciiTheme="minorHAnsi" w:hAnsiTheme="minorHAnsi" w:cstheme="minorHAnsi"/>
        </w:rPr>
      </w:pPr>
    </w:p>
    <w:p w14:paraId="5AA4CB62" w14:textId="7E2E76E6" w:rsidR="001275A4" w:rsidRPr="001B7C1B" w:rsidRDefault="00955863">
      <w:pPr>
        <w:pStyle w:val="BodyText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t>According to the Equality Act 2010 a person has a disability</w:t>
      </w:r>
      <w:r w:rsidRPr="001B7C1B">
        <w:rPr>
          <w:rFonts w:asciiTheme="minorHAnsi" w:hAnsiTheme="minorHAnsi" w:cstheme="minorHAnsi"/>
          <w:spacing w:val="-24"/>
        </w:rPr>
        <w:t xml:space="preserve"> </w:t>
      </w:r>
      <w:r w:rsidRPr="001B7C1B">
        <w:rPr>
          <w:rFonts w:asciiTheme="minorHAnsi" w:hAnsiTheme="minorHAnsi" w:cstheme="minorHAnsi"/>
        </w:rPr>
        <w:t>if:</w:t>
      </w:r>
    </w:p>
    <w:p w14:paraId="7F1B4EA8" w14:textId="77777777" w:rsidR="001275A4" w:rsidRPr="001B7C1B" w:rsidRDefault="001275A4">
      <w:pPr>
        <w:rPr>
          <w:rFonts w:eastAsia="Arial" w:cstheme="minorHAnsi"/>
          <w:sz w:val="24"/>
          <w:szCs w:val="24"/>
        </w:rPr>
      </w:pPr>
    </w:p>
    <w:p w14:paraId="55A57DFD" w14:textId="77777777" w:rsidR="001275A4" w:rsidRPr="001B7C1B" w:rsidRDefault="00955863">
      <w:pPr>
        <w:pStyle w:val="ListParagraph"/>
        <w:numPr>
          <w:ilvl w:val="0"/>
          <w:numId w:val="3"/>
        </w:numPr>
        <w:tabs>
          <w:tab w:val="left" w:pos="857"/>
        </w:tabs>
        <w:rPr>
          <w:rFonts w:eastAsia="Arial" w:cstheme="minorHAnsi"/>
          <w:sz w:val="24"/>
          <w:szCs w:val="24"/>
        </w:rPr>
      </w:pPr>
      <w:r w:rsidRPr="001B7C1B">
        <w:rPr>
          <w:rFonts w:cstheme="minorHAnsi"/>
          <w:sz w:val="24"/>
        </w:rPr>
        <w:t>He or she has a physical or mental impairment,</w:t>
      </w:r>
      <w:r w:rsidRPr="001B7C1B">
        <w:rPr>
          <w:rFonts w:cstheme="minorHAnsi"/>
          <w:spacing w:val="-2"/>
          <w:sz w:val="24"/>
        </w:rPr>
        <w:t xml:space="preserve"> </w:t>
      </w:r>
      <w:r w:rsidRPr="001B7C1B">
        <w:rPr>
          <w:rFonts w:cstheme="minorHAnsi"/>
          <w:sz w:val="24"/>
        </w:rPr>
        <w:t>and</w:t>
      </w:r>
    </w:p>
    <w:p w14:paraId="48DF2F99" w14:textId="77777777" w:rsidR="001275A4" w:rsidRPr="001B7C1B" w:rsidRDefault="001275A4">
      <w:pPr>
        <w:rPr>
          <w:rFonts w:eastAsia="Arial" w:cstheme="minorHAnsi"/>
          <w:sz w:val="24"/>
          <w:szCs w:val="24"/>
        </w:rPr>
      </w:pPr>
    </w:p>
    <w:p w14:paraId="3531CE82" w14:textId="77777777" w:rsidR="001275A4" w:rsidRPr="001B7C1B" w:rsidRDefault="00955863">
      <w:pPr>
        <w:pStyle w:val="ListParagraph"/>
        <w:numPr>
          <w:ilvl w:val="0"/>
          <w:numId w:val="3"/>
        </w:numPr>
        <w:tabs>
          <w:tab w:val="left" w:pos="857"/>
        </w:tabs>
        <w:spacing w:line="242" w:lineRule="auto"/>
        <w:ind w:right="429"/>
        <w:rPr>
          <w:rFonts w:eastAsia="Arial" w:cstheme="minorHAnsi"/>
          <w:sz w:val="24"/>
          <w:szCs w:val="24"/>
        </w:rPr>
      </w:pPr>
      <w:r w:rsidRPr="001B7C1B">
        <w:rPr>
          <w:rFonts w:cstheme="minorHAnsi"/>
          <w:sz w:val="24"/>
        </w:rPr>
        <w:t>The impairment has a substantial and long-term adverse effect on his or</w:t>
      </w:r>
      <w:r w:rsidRPr="001B7C1B">
        <w:rPr>
          <w:rFonts w:cstheme="minorHAnsi"/>
          <w:spacing w:val="-26"/>
          <w:sz w:val="24"/>
        </w:rPr>
        <w:t xml:space="preserve"> </w:t>
      </w:r>
      <w:r w:rsidRPr="001B7C1B">
        <w:rPr>
          <w:rFonts w:cstheme="minorHAnsi"/>
          <w:sz w:val="24"/>
        </w:rPr>
        <w:t xml:space="preserve">her ability </w:t>
      </w:r>
      <w:r w:rsidRPr="001B7C1B">
        <w:rPr>
          <w:rFonts w:cstheme="minorHAnsi"/>
          <w:spacing w:val="-3"/>
          <w:sz w:val="24"/>
        </w:rPr>
        <w:t xml:space="preserve">to </w:t>
      </w:r>
      <w:r w:rsidRPr="001B7C1B">
        <w:rPr>
          <w:rFonts w:cstheme="minorHAnsi"/>
          <w:sz w:val="24"/>
        </w:rPr>
        <w:t>carry out normal day-to-day</w:t>
      </w:r>
      <w:r w:rsidRPr="001B7C1B">
        <w:rPr>
          <w:rFonts w:cstheme="minorHAnsi"/>
          <w:spacing w:val="-3"/>
          <w:sz w:val="24"/>
        </w:rPr>
        <w:t xml:space="preserve"> </w:t>
      </w:r>
      <w:r w:rsidRPr="001B7C1B">
        <w:rPr>
          <w:rFonts w:cstheme="minorHAnsi"/>
          <w:sz w:val="24"/>
        </w:rPr>
        <w:t>activities.</w:t>
      </w:r>
    </w:p>
    <w:p w14:paraId="52CC2778" w14:textId="77777777" w:rsidR="001275A4" w:rsidRPr="001B7C1B" w:rsidRDefault="001275A4">
      <w:pPr>
        <w:spacing w:before="9"/>
        <w:rPr>
          <w:rFonts w:eastAsia="Arial" w:cstheme="minorHAnsi"/>
          <w:sz w:val="23"/>
          <w:szCs w:val="23"/>
        </w:rPr>
      </w:pPr>
    </w:p>
    <w:p w14:paraId="7D13030D" w14:textId="77777777" w:rsidR="00E0742A" w:rsidRDefault="00E0742A">
      <w:pPr>
        <w:pStyle w:val="BodyText"/>
        <w:ind w:right="185"/>
        <w:rPr>
          <w:rFonts w:asciiTheme="minorHAnsi" w:hAnsiTheme="minorHAnsi" w:cstheme="minorHAnsi"/>
        </w:rPr>
      </w:pPr>
    </w:p>
    <w:p w14:paraId="5D690F78" w14:textId="77777777" w:rsidR="001275A4" w:rsidRPr="001B7C1B" w:rsidRDefault="00955863">
      <w:pPr>
        <w:pStyle w:val="BodyText"/>
        <w:ind w:right="185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t>The Accessibility Plan is struct</w:t>
      </w:r>
      <w:r w:rsidR="001B7C1B">
        <w:rPr>
          <w:rFonts w:asciiTheme="minorHAnsi" w:hAnsiTheme="minorHAnsi" w:cstheme="minorHAnsi"/>
        </w:rPr>
        <w:t>ured to complement and support our school values</w:t>
      </w:r>
      <w:r w:rsidRPr="001B7C1B">
        <w:rPr>
          <w:rFonts w:asciiTheme="minorHAnsi" w:hAnsiTheme="minorHAnsi" w:cstheme="minorHAnsi"/>
        </w:rPr>
        <w:t xml:space="preserve">, and will similarly be published on the school website. </w:t>
      </w:r>
      <w:r w:rsidRPr="001B7C1B">
        <w:rPr>
          <w:rFonts w:asciiTheme="minorHAnsi" w:hAnsiTheme="minorHAnsi" w:cstheme="minorHAnsi"/>
          <w:spacing w:val="4"/>
        </w:rPr>
        <w:t xml:space="preserve">We </w:t>
      </w:r>
      <w:r w:rsidRPr="001B7C1B">
        <w:rPr>
          <w:rFonts w:asciiTheme="minorHAnsi" w:hAnsiTheme="minorHAnsi" w:cstheme="minorHAnsi"/>
        </w:rPr>
        <w:t>understand</w:t>
      </w:r>
      <w:r w:rsidRPr="001B7C1B">
        <w:rPr>
          <w:rFonts w:asciiTheme="minorHAnsi" w:hAnsiTheme="minorHAnsi" w:cstheme="minorHAnsi"/>
          <w:spacing w:val="-36"/>
        </w:rPr>
        <w:t xml:space="preserve"> </w:t>
      </w:r>
      <w:r w:rsidRPr="001B7C1B">
        <w:rPr>
          <w:rFonts w:asciiTheme="minorHAnsi" w:hAnsiTheme="minorHAnsi" w:cstheme="minorHAnsi"/>
        </w:rPr>
        <w:t>that the Local Authority will monitor the school’s activity under the Equality Act 2010</w:t>
      </w:r>
      <w:r w:rsidRPr="001B7C1B">
        <w:rPr>
          <w:rFonts w:asciiTheme="minorHAnsi" w:hAnsiTheme="minorHAnsi" w:cstheme="minorHAnsi"/>
          <w:spacing w:val="-28"/>
        </w:rPr>
        <w:t xml:space="preserve"> </w:t>
      </w:r>
      <w:r w:rsidRPr="001B7C1B">
        <w:rPr>
          <w:rFonts w:asciiTheme="minorHAnsi" w:hAnsiTheme="minorHAnsi" w:cstheme="minorHAnsi"/>
        </w:rPr>
        <w:t>(and in particular Schedule 10 regarding Accessibility) and will advise upon</w:t>
      </w:r>
      <w:r w:rsidRPr="001B7C1B">
        <w:rPr>
          <w:rFonts w:asciiTheme="minorHAnsi" w:hAnsiTheme="minorHAnsi" w:cstheme="minorHAnsi"/>
          <w:spacing w:val="12"/>
        </w:rPr>
        <w:t xml:space="preserve"> </w:t>
      </w:r>
      <w:r w:rsidRPr="001B7C1B">
        <w:rPr>
          <w:rFonts w:asciiTheme="minorHAnsi" w:hAnsiTheme="minorHAnsi" w:cstheme="minorHAnsi"/>
        </w:rPr>
        <w:t>the compliance with that</w:t>
      </w:r>
      <w:r w:rsidRPr="001B7C1B">
        <w:rPr>
          <w:rFonts w:asciiTheme="minorHAnsi" w:hAnsiTheme="minorHAnsi" w:cstheme="minorHAnsi"/>
          <w:spacing w:val="-5"/>
        </w:rPr>
        <w:t xml:space="preserve"> </w:t>
      </w:r>
      <w:r w:rsidRPr="001B7C1B">
        <w:rPr>
          <w:rFonts w:asciiTheme="minorHAnsi" w:hAnsiTheme="minorHAnsi" w:cstheme="minorHAnsi"/>
        </w:rPr>
        <w:t>duty.</w:t>
      </w:r>
    </w:p>
    <w:p w14:paraId="22835147" w14:textId="77777777" w:rsidR="001275A4" w:rsidRPr="001B7C1B" w:rsidRDefault="001275A4">
      <w:pPr>
        <w:spacing w:before="7"/>
        <w:rPr>
          <w:rFonts w:eastAsia="Arial" w:cstheme="minorHAnsi"/>
          <w:sz w:val="23"/>
          <w:szCs w:val="23"/>
        </w:rPr>
      </w:pPr>
    </w:p>
    <w:p w14:paraId="22D1CCBD" w14:textId="77777777" w:rsidR="001275A4" w:rsidRDefault="001275A4">
      <w:pPr>
        <w:pStyle w:val="Heading2"/>
        <w:ind w:left="136"/>
        <w:rPr>
          <w:rFonts w:asciiTheme="minorHAnsi" w:hAnsiTheme="minorHAnsi" w:cstheme="minorHAnsi"/>
          <w:u w:val="thick" w:color="000000"/>
        </w:rPr>
      </w:pPr>
    </w:p>
    <w:p w14:paraId="65A82E1F" w14:textId="77777777" w:rsidR="001B7C1B" w:rsidRPr="001B7C1B" w:rsidRDefault="001B7C1B">
      <w:pPr>
        <w:pStyle w:val="Heading2"/>
        <w:ind w:left="136"/>
        <w:rPr>
          <w:rFonts w:asciiTheme="minorHAnsi" w:hAnsiTheme="minorHAnsi" w:cstheme="minorHAnsi"/>
          <w:u w:val="thick" w:color="000000"/>
        </w:rPr>
      </w:pPr>
    </w:p>
    <w:p w14:paraId="7FFE55B1" w14:textId="77777777" w:rsidR="001275A4" w:rsidRPr="001B7C1B" w:rsidRDefault="00955863">
      <w:pPr>
        <w:pStyle w:val="Heading2"/>
        <w:ind w:left="136"/>
        <w:rPr>
          <w:rFonts w:asciiTheme="minorHAnsi" w:hAnsiTheme="minorHAnsi" w:cstheme="minorHAnsi"/>
          <w:b w:val="0"/>
          <w:bCs w:val="0"/>
        </w:rPr>
      </w:pPr>
      <w:r w:rsidRPr="001B7C1B">
        <w:rPr>
          <w:rFonts w:asciiTheme="minorHAnsi" w:hAnsiTheme="minorHAnsi" w:cstheme="minorHAnsi"/>
          <w:u w:val="thick" w:color="000000"/>
        </w:rPr>
        <w:t>Objectives</w:t>
      </w:r>
    </w:p>
    <w:p w14:paraId="5B2A5FDC" w14:textId="77777777" w:rsidR="001275A4" w:rsidRPr="001B7C1B" w:rsidRDefault="001275A4">
      <w:pPr>
        <w:spacing w:before="5"/>
        <w:rPr>
          <w:rFonts w:eastAsia="Arial" w:cstheme="minorHAnsi"/>
          <w:b/>
          <w:bCs/>
          <w:sz w:val="18"/>
          <w:szCs w:val="18"/>
        </w:rPr>
      </w:pPr>
    </w:p>
    <w:p w14:paraId="03AC5ECE" w14:textId="77777777" w:rsidR="001275A4" w:rsidRPr="001B7C1B" w:rsidRDefault="001B7C1B">
      <w:pPr>
        <w:pStyle w:val="BodyText"/>
        <w:spacing w:before="69"/>
        <w:ind w:right="409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t>Kingshurst</w:t>
      </w:r>
      <w:r w:rsidR="00955863" w:rsidRPr="001B7C1B">
        <w:rPr>
          <w:rFonts w:asciiTheme="minorHAnsi" w:hAnsiTheme="minorHAnsi" w:cstheme="minorHAnsi"/>
        </w:rPr>
        <w:t xml:space="preserve"> Primary School is committed to providing an environment that</w:t>
      </w:r>
      <w:r w:rsidR="00955863" w:rsidRPr="001B7C1B">
        <w:rPr>
          <w:rFonts w:asciiTheme="minorHAnsi" w:hAnsiTheme="minorHAnsi" w:cstheme="minorHAnsi"/>
          <w:spacing w:val="-25"/>
        </w:rPr>
        <w:t xml:space="preserve"> </w:t>
      </w:r>
      <w:r w:rsidR="00955863" w:rsidRPr="001B7C1B">
        <w:rPr>
          <w:rFonts w:asciiTheme="minorHAnsi" w:hAnsiTheme="minorHAnsi" w:cstheme="minorHAnsi"/>
        </w:rPr>
        <w:t>enables full curriculum access that values and includes all pupils, staff, parents and</w:t>
      </w:r>
      <w:r w:rsidR="00955863" w:rsidRPr="001B7C1B">
        <w:rPr>
          <w:rFonts w:asciiTheme="minorHAnsi" w:hAnsiTheme="minorHAnsi" w:cstheme="minorHAnsi"/>
          <w:spacing w:val="-31"/>
        </w:rPr>
        <w:t xml:space="preserve"> </w:t>
      </w:r>
      <w:r w:rsidR="00955863" w:rsidRPr="001B7C1B">
        <w:rPr>
          <w:rFonts w:asciiTheme="minorHAnsi" w:hAnsiTheme="minorHAnsi" w:cstheme="minorHAnsi"/>
        </w:rPr>
        <w:t>visitors regardless of their education, physical, sensory, social, spiritual, emotional</w:t>
      </w:r>
      <w:r w:rsidR="00955863" w:rsidRPr="001B7C1B">
        <w:rPr>
          <w:rFonts w:asciiTheme="minorHAnsi" w:hAnsiTheme="minorHAnsi" w:cstheme="minorHAnsi"/>
          <w:spacing w:val="-33"/>
        </w:rPr>
        <w:t xml:space="preserve"> </w:t>
      </w:r>
      <w:r w:rsidR="00955863" w:rsidRPr="001B7C1B">
        <w:rPr>
          <w:rFonts w:asciiTheme="minorHAnsi" w:hAnsiTheme="minorHAnsi" w:cstheme="minorHAnsi"/>
        </w:rPr>
        <w:t>and</w:t>
      </w:r>
    </w:p>
    <w:p w14:paraId="06BDBD30" w14:textId="77777777" w:rsidR="001275A4" w:rsidRPr="001B7C1B" w:rsidRDefault="00955863">
      <w:pPr>
        <w:pStyle w:val="BodyText"/>
        <w:ind w:right="250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t xml:space="preserve">cultural needs. </w:t>
      </w:r>
      <w:r w:rsidRPr="001B7C1B">
        <w:rPr>
          <w:rFonts w:asciiTheme="minorHAnsi" w:hAnsiTheme="minorHAnsi" w:cstheme="minorHAnsi"/>
          <w:spacing w:val="4"/>
        </w:rPr>
        <w:t xml:space="preserve">We </w:t>
      </w:r>
      <w:r w:rsidRPr="001B7C1B">
        <w:rPr>
          <w:rFonts w:asciiTheme="minorHAnsi" w:hAnsiTheme="minorHAnsi" w:cstheme="minorHAnsi"/>
        </w:rPr>
        <w:t>are committed to taking positive action in the spirit of the</w:t>
      </w:r>
      <w:r w:rsidR="00E0742A">
        <w:rPr>
          <w:rFonts w:asciiTheme="minorHAnsi" w:hAnsiTheme="minorHAnsi" w:cstheme="minorHAnsi"/>
        </w:rPr>
        <w:t xml:space="preserve"> </w:t>
      </w:r>
      <w:r w:rsidRPr="001B7C1B">
        <w:rPr>
          <w:rFonts w:asciiTheme="minorHAnsi" w:hAnsiTheme="minorHAnsi" w:cstheme="minorHAnsi"/>
        </w:rPr>
        <w:t>Equality Act 2010 with regard to disability and to developing a culture of inclusion,</w:t>
      </w:r>
      <w:r w:rsidRPr="001B7C1B">
        <w:rPr>
          <w:rFonts w:asciiTheme="minorHAnsi" w:hAnsiTheme="minorHAnsi" w:cstheme="minorHAnsi"/>
          <w:spacing w:val="-27"/>
        </w:rPr>
        <w:t xml:space="preserve"> </w:t>
      </w:r>
      <w:r w:rsidRPr="001B7C1B">
        <w:rPr>
          <w:rFonts w:asciiTheme="minorHAnsi" w:hAnsiTheme="minorHAnsi" w:cstheme="minorHAnsi"/>
        </w:rPr>
        <w:t>support and awareness within the</w:t>
      </w:r>
      <w:r w:rsidRPr="001B7C1B">
        <w:rPr>
          <w:rFonts w:asciiTheme="minorHAnsi" w:hAnsiTheme="minorHAnsi" w:cstheme="minorHAnsi"/>
          <w:spacing w:val="-8"/>
        </w:rPr>
        <w:t xml:space="preserve"> </w:t>
      </w:r>
      <w:r w:rsidRPr="001B7C1B">
        <w:rPr>
          <w:rFonts w:asciiTheme="minorHAnsi" w:hAnsiTheme="minorHAnsi" w:cstheme="minorHAnsi"/>
        </w:rPr>
        <w:t>school.</w:t>
      </w:r>
    </w:p>
    <w:p w14:paraId="380F7E54" w14:textId="77777777" w:rsidR="001275A4" w:rsidRPr="001B7C1B" w:rsidRDefault="001275A4">
      <w:pPr>
        <w:rPr>
          <w:rFonts w:eastAsia="Arial" w:cstheme="minorHAnsi"/>
          <w:sz w:val="24"/>
          <w:szCs w:val="24"/>
        </w:rPr>
      </w:pPr>
    </w:p>
    <w:p w14:paraId="456E3694" w14:textId="0E654D97" w:rsidR="001275A4" w:rsidRDefault="00955863">
      <w:pPr>
        <w:pStyle w:val="BodyText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t xml:space="preserve">The school </w:t>
      </w:r>
      <w:proofErr w:type="spellStart"/>
      <w:r w:rsidRPr="001B7C1B">
        <w:rPr>
          <w:rFonts w:asciiTheme="minorHAnsi" w:hAnsiTheme="minorHAnsi" w:cstheme="minorHAnsi"/>
        </w:rPr>
        <w:t>recognises</w:t>
      </w:r>
      <w:proofErr w:type="spellEnd"/>
      <w:r w:rsidRPr="001B7C1B">
        <w:rPr>
          <w:rFonts w:asciiTheme="minorHAnsi" w:hAnsiTheme="minorHAnsi" w:cstheme="minorHAnsi"/>
        </w:rPr>
        <w:t xml:space="preserve"> and values parent’s knowledge of their child’s disability and</w:t>
      </w:r>
      <w:r w:rsidRPr="001B7C1B">
        <w:rPr>
          <w:rFonts w:asciiTheme="minorHAnsi" w:hAnsiTheme="minorHAnsi" w:cstheme="minorHAnsi"/>
          <w:spacing w:val="-32"/>
        </w:rPr>
        <w:t xml:space="preserve"> </w:t>
      </w:r>
      <w:r w:rsidRPr="001B7C1B">
        <w:rPr>
          <w:rFonts w:asciiTheme="minorHAnsi" w:hAnsiTheme="minorHAnsi" w:cstheme="minorHAnsi"/>
        </w:rPr>
        <w:t>its effect on their ability to carry out everyday activities and respects the parent’s</w:t>
      </w:r>
      <w:r w:rsidRPr="001B7C1B">
        <w:rPr>
          <w:rFonts w:asciiTheme="minorHAnsi" w:hAnsiTheme="minorHAnsi" w:cstheme="minorHAnsi"/>
          <w:spacing w:val="-28"/>
        </w:rPr>
        <w:t xml:space="preserve"> </w:t>
      </w:r>
      <w:r w:rsidRPr="001B7C1B">
        <w:rPr>
          <w:rFonts w:asciiTheme="minorHAnsi" w:hAnsiTheme="minorHAnsi" w:cstheme="minorHAnsi"/>
        </w:rPr>
        <w:t>and child’s right to</w:t>
      </w:r>
      <w:r w:rsidRPr="001B7C1B">
        <w:rPr>
          <w:rFonts w:asciiTheme="minorHAnsi" w:hAnsiTheme="minorHAnsi" w:cstheme="minorHAnsi"/>
          <w:spacing w:val="-10"/>
        </w:rPr>
        <w:t xml:space="preserve"> </w:t>
      </w:r>
      <w:r w:rsidRPr="001B7C1B">
        <w:rPr>
          <w:rFonts w:asciiTheme="minorHAnsi" w:hAnsiTheme="minorHAnsi" w:cstheme="minorHAnsi"/>
        </w:rPr>
        <w:t>confidentiality.</w:t>
      </w:r>
    </w:p>
    <w:p w14:paraId="5F5E4BAE" w14:textId="3F8A4A65" w:rsidR="00465AB1" w:rsidRDefault="00465AB1">
      <w:pPr>
        <w:pStyle w:val="BodyText"/>
        <w:rPr>
          <w:rFonts w:asciiTheme="minorHAnsi" w:hAnsiTheme="minorHAnsi" w:cstheme="minorHAnsi"/>
        </w:rPr>
      </w:pPr>
    </w:p>
    <w:p w14:paraId="3754EC05" w14:textId="1B5026DF" w:rsidR="00465AB1" w:rsidRDefault="00465AB1">
      <w:pPr>
        <w:pStyle w:val="BodyText"/>
        <w:rPr>
          <w:rFonts w:asciiTheme="minorHAnsi" w:hAnsiTheme="minorHAnsi" w:cstheme="minorHAnsi"/>
        </w:rPr>
      </w:pPr>
    </w:p>
    <w:p w14:paraId="6CF0042A" w14:textId="77777777" w:rsidR="005632AF" w:rsidRPr="001B7C1B" w:rsidRDefault="005632AF">
      <w:pPr>
        <w:pStyle w:val="BodyText"/>
        <w:rPr>
          <w:rFonts w:asciiTheme="minorHAnsi" w:hAnsiTheme="minorHAnsi" w:cstheme="minorHAnsi"/>
        </w:rPr>
      </w:pPr>
    </w:p>
    <w:p w14:paraId="3030B258" w14:textId="77777777" w:rsidR="001275A4" w:rsidRPr="001B7C1B" w:rsidRDefault="001275A4">
      <w:pPr>
        <w:rPr>
          <w:rFonts w:eastAsia="Arial" w:cstheme="minorHAnsi"/>
          <w:sz w:val="24"/>
          <w:szCs w:val="24"/>
        </w:rPr>
      </w:pPr>
    </w:p>
    <w:p w14:paraId="5736A6FE" w14:textId="77777777" w:rsidR="001275A4" w:rsidRPr="001B7C1B" w:rsidRDefault="00955863">
      <w:pPr>
        <w:pStyle w:val="BodyText"/>
        <w:ind w:right="250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lastRenderedPageBreak/>
        <w:t xml:space="preserve">The </w:t>
      </w:r>
      <w:r w:rsidR="001B7C1B" w:rsidRPr="001B7C1B">
        <w:rPr>
          <w:rFonts w:asciiTheme="minorHAnsi" w:hAnsiTheme="minorHAnsi" w:cstheme="minorHAnsi"/>
        </w:rPr>
        <w:t>Kingshurst</w:t>
      </w:r>
      <w:r w:rsidRPr="001B7C1B">
        <w:rPr>
          <w:rFonts w:asciiTheme="minorHAnsi" w:hAnsiTheme="minorHAnsi" w:cstheme="minorHAnsi"/>
        </w:rPr>
        <w:t xml:space="preserve"> Primary School Accessibility Plan shows how access is to</w:t>
      </w:r>
      <w:r w:rsidRPr="001B7C1B">
        <w:rPr>
          <w:rFonts w:asciiTheme="minorHAnsi" w:hAnsiTheme="minorHAnsi" w:cstheme="minorHAnsi"/>
          <w:spacing w:val="-13"/>
        </w:rPr>
        <w:t xml:space="preserve"> </w:t>
      </w:r>
      <w:r w:rsidRPr="001B7C1B">
        <w:rPr>
          <w:rFonts w:asciiTheme="minorHAnsi" w:hAnsiTheme="minorHAnsi" w:cstheme="minorHAnsi"/>
        </w:rPr>
        <w:t>be improved for disabled pupils, staff and visitors to the school within a given</w:t>
      </w:r>
      <w:r w:rsidR="00FD0259">
        <w:rPr>
          <w:rFonts w:asciiTheme="minorHAnsi" w:hAnsiTheme="minorHAnsi" w:cstheme="minorHAnsi"/>
          <w:spacing w:val="-39"/>
        </w:rPr>
        <w:t xml:space="preserve"> </w:t>
      </w:r>
      <w:r w:rsidRPr="001B7C1B">
        <w:rPr>
          <w:rFonts w:asciiTheme="minorHAnsi" w:hAnsiTheme="minorHAnsi" w:cstheme="minorHAnsi"/>
        </w:rPr>
        <w:t>time</w:t>
      </w:r>
      <w:r w:rsidR="00FD0259">
        <w:rPr>
          <w:rFonts w:asciiTheme="minorHAnsi" w:hAnsiTheme="minorHAnsi" w:cstheme="minorHAnsi"/>
        </w:rPr>
        <w:t xml:space="preserve"> </w:t>
      </w:r>
      <w:r w:rsidRPr="001B7C1B">
        <w:rPr>
          <w:rFonts w:asciiTheme="minorHAnsi" w:hAnsiTheme="minorHAnsi" w:cstheme="minorHAnsi"/>
        </w:rPr>
        <w:t>frame and anticipating the need to make reasonable adjustments to accommodate</w:t>
      </w:r>
      <w:r w:rsidRPr="001B7C1B">
        <w:rPr>
          <w:rFonts w:asciiTheme="minorHAnsi" w:hAnsiTheme="minorHAnsi" w:cstheme="minorHAnsi"/>
          <w:spacing w:val="-25"/>
        </w:rPr>
        <w:t xml:space="preserve"> </w:t>
      </w:r>
      <w:r w:rsidRPr="001B7C1B">
        <w:rPr>
          <w:rFonts w:asciiTheme="minorHAnsi" w:hAnsiTheme="minorHAnsi" w:cstheme="minorHAnsi"/>
        </w:rPr>
        <w:t>their needs where</w:t>
      </w:r>
      <w:r w:rsidRPr="001B7C1B">
        <w:rPr>
          <w:rFonts w:asciiTheme="minorHAnsi" w:hAnsiTheme="minorHAnsi" w:cstheme="minorHAnsi"/>
          <w:spacing w:val="-6"/>
        </w:rPr>
        <w:t xml:space="preserve"> </w:t>
      </w:r>
      <w:r w:rsidRPr="001B7C1B">
        <w:rPr>
          <w:rFonts w:asciiTheme="minorHAnsi" w:hAnsiTheme="minorHAnsi" w:cstheme="minorHAnsi"/>
        </w:rPr>
        <w:t>practicable.</w:t>
      </w:r>
      <w:r w:rsidRPr="001B7C1B">
        <w:rPr>
          <w:rFonts w:asciiTheme="minorHAnsi" w:hAnsiTheme="minorHAnsi" w:cstheme="minorHAnsi"/>
          <w:position w:val="-21"/>
          <w:sz w:val="40"/>
        </w:rPr>
        <w:tab/>
      </w:r>
    </w:p>
    <w:p w14:paraId="3BEFD219" w14:textId="0E88D186" w:rsidR="001275A4" w:rsidRPr="001B7C1B" w:rsidRDefault="00955863">
      <w:pPr>
        <w:pStyle w:val="BodyText"/>
        <w:spacing w:before="50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t>The Accessibility Plan contains relevant and timely actions</w:t>
      </w:r>
      <w:r w:rsidRPr="001B7C1B">
        <w:rPr>
          <w:rFonts w:asciiTheme="minorHAnsi" w:hAnsiTheme="minorHAnsi" w:cstheme="minorHAnsi"/>
          <w:spacing w:val="-15"/>
        </w:rPr>
        <w:t xml:space="preserve"> </w:t>
      </w:r>
      <w:r w:rsidR="00EC0297" w:rsidRPr="001B7C1B">
        <w:rPr>
          <w:rFonts w:asciiTheme="minorHAnsi" w:hAnsiTheme="minorHAnsi" w:cstheme="minorHAnsi"/>
        </w:rPr>
        <w:t>to: -</w:t>
      </w:r>
    </w:p>
    <w:p w14:paraId="7A5BE3F8" w14:textId="77777777" w:rsidR="001275A4" w:rsidRPr="001B7C1B" w:rsidRDefault="001275A4">
      <w:pPr>
        <w:rPr>
          <w:rFonts w:eastAsia="Arial" w:cstheme="minorHAnsi"/>
          <w:sz w:val="24"/>
          <w:szCs w:val="24"/>
        </w:rPr>
      </w:pPr>
    </w:p>
    <w:p w14:paraId="2EBA5081" w14:textId="33CBEFE7" w:rsidR="00EC0297" w:rsidRPr="00EC0297" w:rsidRDefault="00EC0297" w:rsidP="00EC0297">
      <w:pPr>
        <w:pStyle w:val="ListParagraph"/>
        <w:numPr>
          <w:ilvl w:val="0"/>
          <w:numId w:val="2"/>
        </w:numPr>
        <w:tabs>
          <w:tab w:val="left" w:pos="857"/>
        </w:tabs>
        <w:ind w:right="244"/>
        <w:rPr>
          <w:rFonts w:eastAsia="Arial" w:cstheme="minorHAnsi"/>
          <w:sz w:val="24"/>
          <w:szCs w:val="24"/>
        </w:rPr>
      </w:pPr>
      <w:r w:rsidRPr="00EC0297">
        <w:rPr>
          <w:sz w:val="24"/>
          <w:szCs w:val="24"/>
        </w:rPr>
        <w:t>Increase the extent to which disabled pupils can participate in the curriculum</w:t>
      </w:r>
      <w:r w:rsidR="00955863" w:rsidRPr="00EC0297">
        <w:rPr>
          <w:rFonts w:eastAsia="Arial" w:cstheme="minorHAnsi"/>
          <w:sz w:val="24"/>
          <w:szCs w:val="24"/>
        </w:rPr>
        <w:t xml:space="preserve"> for pupils with a physical disability</w:t>
      </w:r>
      <w:r w:rsidR="00955863" w:rsidRPr="00EC0297">
        <w:rPr>
          <w:rFonts w:eastAsia="Arial" w:cstheme="minorHAnsi"/>
          <w:spacing w:val="-13"/>
          <w:sz w:val="24"/>
          <w:szCs w:val="24"/>
        </w:rPr>
        <w:t xml:space="preserve"> </w:t>
      </w:r>
      <w:r w:rsidR="00955863" w:rsidRPr="00EC0297">
        <w:rPr>
          <w:rFonts w:eastAsia="Arial" w:cstheme="minorHAnsi"/>
          <w:sz w:val="24"/>
          <w:szCs w:val="24"/>
        </w:rPr>
        <w:t>and/or sensory impairments, expanding the curriculum as necessary to ensure</w:t>
      </w:r>
      <w:r w:rsidR="00955863" w:rsidRPr="00EC0297">
        <w:rPr>
          <w:rFonts w:eastAsia="Arial" w:cstheme="minorHAnsi"/>
          <w:spacing w:val="-24"/>
          <w:sz w:val="24"/>
          <w:szCs w:val="24"/>
        </w:rPr>
        <w:t xml:space="preserve"> </w:t>
      </w:r>
      <w:r w:rsidR="00955863" w:rsidRPr="00EC0297">
        <w:rPr>
          <w:rFonts w:eastAsia="Arial" w:cstheme="minorHAnsi"/>
          <w:sz w:val="24"/>
          <w:szCs w:val="24"/>
        </w:rPr>
        <w:t>that pupils with a disability are as equally prepared for life as the</w:t>
      </w:r>
      <w:r w:rsidR="00955863" w:rsidRPr="00EC0297">
        <w:rPr>
          <w:rFonts w:eastAsia="Arial" w:cstheme="minorHAnsi"/>
          <w:spacing w:val="-19"/>
          <w:sz w:val="24"/>
          <w:szCs w:val="24"/>
        </w:rPr>
        <w:t xml:space="preserve"> </w:t>
      </w:r>
      <w:r w:rsidR="00955863" w:rsidRPr="00EC0297">
        <w:rPr>
          <w:rFonts w:eastAsia="Arial" w:cstheme="minorHAnsi"/>
          <w:sz w:val="24"/>
          <w:szCs w:val="24"/>
        </w:rPr>
        <w:t>able-bodied pupils; (If a school fails to do this they are in breach of their duties under</w:t>
      </w:r>
      <w:r w:rsidR="00955863" w:rsidRPr="00EC0297">
        <w:rPr>
          <w:rFonts w:eastAsia="Arial" w:cstheme="minorHAnsi"/>
          <w:spacing w:val="-31"/>
          <w:sz w:val="24"/>
          <w:szCs w:val="24"/>
        </w:rPr>
        <w:t xml:space="preserve"> </w:t>
      </w:r>
      <w:r w:rsidR="00955863" w:rsidRPr="00EC0297">
        <w:rPr>
          <w:rFonts w:eastAsia="Arial" w:cstheme="minorHAnsi"/>
          <w:sz w:val="24"/>
          <w:szCs w:val="24"/>
        </w:rPr>
        <w:t>the Equalities Act 2010);</w:t>
      </w:r>
      <w:r w:rsidRPr="00EC0297">
        <w:rPr>
          <w:sz w:val="24"/>
          <w:szCs w:val="24"/>
        </w:rPr>
        <w:t xml:space="preserve">  Timetables/class </w:t>
      </w:r>
      <w:proofErr w:type="spellStart"/>
      <w:r w:rsidRPr="00EC0297">
        <w:rPr>
          <w:sz w:val="24"/>
          <w:szCs w:val="24"/>
        </w:rPr>
        <w:t>organisation</w:t>
      </w:r>
      <w:proofErr w:type="spellEnd"/>
      <w:r w:rsidRPr="00EC0297">
        <w:rPr>
          <w:sz w:val="24"/>
          <w:szCs w:val="24"/>
        </w:rPr>
        <w:t xml:space="preserve"> are sympathetically reviewed to ensure that pupils with disabilities are not scheduled in unsuitable rooms; the redevelopment of the building will lead to any pupils who uses a wheel chair being able to access all areas; laptops are currently available for use by some pupils who require support and this includes the potential for the pupil to be provided with a lap-top at home; mentors are provided for pupils who are unable to attend the school through longer-term ill-health. </w:t>
      </w:r>
    </w:p>
    <w:p w14:paraId="32458799" w14:textId="3DE079E4" w:rsidR="001275A4" w:rsidRPr="00EC0297" w:rsidRDefault="00EC0297" w:rsidP="00EC0297">
      <w:pPr>
        <w:pStyle w:val="ListParagraph"/>
        <w:tabs>
          <w:tab w:val="left" w:pos="857"/>
        </w:tabs>
        <w:ind w:left="857" w:right="182"/>
        <w:rPr>
          <w:rFonts w:eastAsia="Arial" w:cstheme="minorHAnsi"/>
          <w:sz w:val="24"/>
          <w:szCs w:val="24"/>
        </w:rPr>
      </w:pPr>
      <w:r w:rsidRPr="00EC0297">
        <w:rPr>
          <w:rFonts w:eastAsia="Arial" w:cstheme="minorHAnsi"/>
          <w:sz w:val="24"/>
          <w:szCs w:val="24"/>
        </w:rPr>
        <w:t xml:space="preserve"> This also </w:t>
      </w:r>
      <w:r w:rsidR="00955863" w:rsidRPr="00EC0297">
        <w:rPr>
          <w:rFonts w:eastAsia="Arial" w:cstheme="minorHAnsi"/>
          <w:sz w:val="24"/>
          <w:szCs w:val="24"/>
        </w:rPr>
        <w:t>covers teaching and learning and the</w:t>
      </w:r>
      <w:r w:rsidR="00955863" w:rsidRPr="00EC0297">
        <w:rPr>
          <w:rFonts w:eastAsia="Arial" w:cstheme="minorHAnsi"/>
          <w:spacing w:val="-18"/>
          <w:sz w:val="24"/>
          <w:szCs w:val="24"/>
        </w:rPr>
        <w:t xml:space="preserve"> </w:t>
      </w:r>
      <w:r w:rsidR="00955863" w:rsidRPr="00EC0297">
        <w:rPr>
          <w:rFonts w:eastAsia="Arial" w:cstheme="minorHAnsi"/>
          <w:sz w:val="24"/>
          <w:szCs w:val="24"/>
        </w:rPr>
        <w:t>wider curriculum of the school such as participation in after-school clubs, leisure</w:t>
      </w:r>
      <w:r w:rsidR="00955863" w:rsidRPr="00EC0297">
        <w:rPr>
          <w:rFonts w:eastAsia="Arial" w:cstheme="minorHAnsi"/>
          <w:spacing w:val="-16"/>
          <w:sz w:val="24"/>
          <w:szCs w:val="24"/>
        </w:rPr>
        <w:t xml:space="preserve"> </w:t>
      </w:r>
      <w:r w:rsidR="00955863" w:rsidRPr="00EC0297">
        <w:rPr>
          <w:rFonts w:eastAsia="Arial" w:cstheme="minorHAnsi"/>
          <w:sz w:val="24"/>
          <w:szCs w:val="24"/>
        </w:rPr>
        <w:t>and cultural activities or schools visits – it also covers the provision of specialist</w:t>
      </w:r>
      <w:r w:rsidR="00955863" w:rsidRPr="00EC0297">
        <w:rPr>
          <w:rFonts w:eastAsia="Arial" w:cstheme="minorHAnsi"/>
          <w:spacing w:val="-25"/>
          <w:sz w:val="24"/>
          <w:szCs w:val="24"/>
        </w:rPr>
        <w:t xml:space="preserve"> </w:t>
      </w:r>
      <w:r w:rsidR="00955863" w:rsidRPr="00EC0297">
        <w:rPr>
          <w:rFonts w:eastAsia="Arial" w:cstheme="minorHAnsi"/>
          <w:sz w:val="24"/>
          <w:szCs w:val="24"/>
        </w:rPr>
        <w:t xml:space="preserve">or auxiliary aids and equipment, which </w:t>
      </w:r>
      <w:r w:rsidR="00955863" w:rsidRPr="00EC0297">
        <w:rPr>
          <w:rFonts w:eastAsia="Arial" w:cstheme="minorHAnsi"/>
          <w:spacing w:val="-3"/>
          <w:sz w:val="24"/>
          <w:szCs w:val="24"/>
        </w:rPr>
        <w:t xml:space="preserve">may </w:t>
      </w:r>
      <w:r w:rsidR="00955863" w:rsidRPr="00EC0297">
        <w:rPr>
          <w:rFonts w:eastAsia="Arial" w:cstheme="minorHAnsi"/>
          <w:sz w:val="24"/>
          <w:szCs w:val="24"/>
        </w:rPr>
        <w:t>assist these pupils in accessing</w:t>
      </w:r>
      <w:r w:rsidR="00955863" w:rsidRPr="00EC0297">
        <w:rPr>
          <w:rFonts w:eastAsia="Arial" w:cstheme="minorHAnsi"/>
          <w:spacing w:val="-9"/>
          <w:sz w:val="24"/>
          <w:szCs w:val="24"/>
        </w:rPr>
        <w:t xml:space="preserve"> </w:t>
      </w:r>
      <w:r w:rsidR="00955863" w:rsidRPr="00EC0297">
        <w:rPr>
          <w:rFonts w:eastAsia="Arial" w:cstheme="minorHAnsi"/>
          <w:sz w:val="24"/>
          <w:szCs w:val="24"/>
        </w:rPr>
        <w:t>the curriculum within a reasonable</w:t>
      </w:r>
      <w:r w:rsidR="00955863" w:rsidRPr="00EC0297">
        <w:rPr>
          <w:rFonts w:eastAsia="Arial" w:cstheme="minorHAnsi"/>
          <w:spacing w:val="-8"/>
          <w:sz w:val="24"/>
          <w:szCs w:val="24"/>
        </w:rPr>
        <w:t xml:space="preserve"> </w:t>
      </w:r>
      <w:r w:rsidR="00955863" w:rsidRPr="00EC0297">
        <w:rPr>
          <w:rFonts w:eastAsia="Arial" w:cstheme="minorHAnsi"/>
          <w:sz w:val="24"/>
          <w:szCs w:val="24"/>
        </w:rPr>
        <w:t>timeframe;</w:t>
      </w:r>
    </w:p>
    <w:p w14:paraId="306FBEA4" w14:textId="77777777" w:rsidR="001275A4" w:rsidRPr="001B7C1B" w:rsidRDefault="001275A4">
      <w:pPr>
        <w:rPr>
          <w:rFonts w:eastAsia="Arial" w:cstheme="minorHAnsi"/>
          <w:sz w:val="24"/>
          <w:szCs w:val="24"/>
        </w:rPr>
      </w:pPr>
    </w:p>
    <w:p w14:paraId="49F16D0C" w14:textId="77777777" w:rsidR="001275A4" w:rsidRPr="001B7C1B" w:rsidRDefault="00955863">
      <w:pPr>
        <w:pStyle w:val="ListParagraph"/>
        <w:numPr>
          <w:ilvl w:val="0"/>
          <w:numId w:val="2"/>
        </w:numPr>
        <w:tabs>
          <w:tab w:val="left" w:pos="857"/>
        </w:tabs>
        <w:ind w:right="652"/>
        <w:rPr>
          <w:rFonts w:eastAsia="Arial" w:cstheme="minorHAnsi"/>
          <w:sz w:val="24"/>
          <w:szCs w:val="24"/>
        </w:rPr>
      </w:pPr>
      <w:r w:rsidRPr="001B7C1B">
        <w:rPr>
          <w:rFonts w:eastAsia="Arial" w:cstheme="minorHAnsi"/>
          <w:sz w:val="24"/>
          <w:szCs w:val="24"/>
        </w:rPr>
        <w:t>Improve and maintain access to the physical environment of the</w:t>
      </w:r>
      <w:r w:rsidRPr="001B7C1B">
        <w:rPr>
          <w:rFonts w:eastAsia="Arial" w:cstheme="minorHAnsi"/>
          <w:spacing w:val="-11"/>
          <w:sz w:val="24"/>
          <w:szCs w:val="24"/>
        </w:rPr>
        <w:t xml:space="preserve"> </w:t>
      </w:r>
      <w:r w:rsidRPr="001B7C1B">
        <w:rPr>
          <w:rFonts w:eastAsia="Arial" w:cstheme="minorHAnsi"/>
          <w:sz w:val="24"/>
          <w:szCs w:val="24"/>
        </w:rPr>
        <w:t>school, adding specialist facilities as necessary – this covers improvements to</w:t>
      </w:r>
      <w:r w:rsidRPr="001B7C1B">
        <w:rPr>
          <w:rFonts w:eastAsia="Arial" w:cstheme="minorHAnsi"/>
          <w:spacing w:val="-18"/>
          <w:sz w:val="24"/>
          <w:szCs w:val="24"/>
        </w:rPr>
        <w:t xml:space="preserve"> </w:t>
      </w:r>
      <w:r w:rsidRPr="001B7C1B">
        <w:rPr>
          <w:rFonts w:eastAsia="Arial" w:cstheme="minorHAnsi"/>
          <w:sz w:val="24"/>
          <w:szCs w:val="24"/>
        </w:rPr>
        <w:t>the physical environment of the school and physical aids to access</w:t>
      </w:r>
      <w:r w:rsidRPr="001B7C1B">
        <w:rPr>
          <w:rFonts w:eastAsia="Arial" w:cstheme="minorHAnsi"/>
          <w:spacing w:val="-17"/>
          <w:sz w:val="24"/>
          <w:szCs w:val="24"/>
        </w:rPr>
        <w:t xml:space="preserve"> </w:t>
      </w:r>
      <w:r w:rsidRPr="001B7C1B">
        <w:rPr>
          <w:rFonts w:eastAsia="Arial" w:cstheme="minorHAnsi"/>
          <w:sz w:val="24"/>
          <w:szCs w:val="24"/>
        </w:rPr>
        <w:t>education within a reasonable</w:t>
      </w:r>
      <w:r w:rsidRPr="001B7C1B">
        <w:rPr>
          <w:rFonts w:eastAsia="Arial" w:cstheme="minorHAnsi"/>
          <w:spacing w:val="-5"/>
          <w:sz w:val="24"/>
          <w:szCs w:val="24"/>
        </w:rPr>
        <w:t xml:space="preserve"> </w:t>
      </w:r>
      <w:r w:rsidRPr="001B7C1B">
        <w:rPr>
          <w:rFonts w:eastAsia="Arial" w:cstheme="minorHAnsi"/>
          <w:sz w:val="24"/>
          <w:szCs w:val="24"/>
        </w:rPr>
        <w:t>timeframe;</w:t>
      </w:r>
    </w:p>
    <w:p w14:paraId="4DF14C89" w14:textId="77777777" w:rsidR="001275A4" w:rsidRPr="001B7C1B" w:rsidRDefault="001275A4">
      <w:pPr>
        <w:spacing w:before="1"/>
        <w:rPr>
          <w:rFonts w:eastAsia="Arial" w:cstheme="minorHAnsi"/>
          <w:sz w:val="24"/>
          <w:szCs w:val="24"/>
        </w:rPr>
      </w:pPr>
    </w:p>
    <w:p w14:paraId="3D12022E" w14:textId="2325F171" w:rsidR="001275A4" w:rsidRPr="00EC0297" w:rsidRDefault="00955863">
      <w:pPr>
        <w:pStyle w:val="ListParagraph"/>
        <w:numPr>
          <w:ilvl w:val="0"/>
          <w:numId w:val="2"/>
        </w:numPr>
        <w:tabs>
          <w:tab w:val="left" w:pos="857"/>
        </w:tabs>
        <w:ind w:right="244"/>
        <w:rPr>
          <w:rFonts w:eastAsia="Arial" w:cstheme="minorHAnsi"/>
          <w:sz w:val="24"/>
          <w:szCs w:val="24"/>
        </w:rPr>
      </w:pPr>
      <w:r w:rsidRPr="001B7C1B">
        <w:rPr>
          <w:rFonts w:cstheme="minorHAnsi"/>
          <w:sz w:val="24"/>
        </w:rPr>
        <w:t>Improve the delivery of written information to pupils, staff, parents and</w:t>
      </w:r>
      <w:r w:rsidRPr="001B7C1B">
        <w:rPr>
          <w:rFonts w:cstheme="minorHAnsi"/>
          <w:spacing w:val="-37"/>
          <w:sz w:val="24"/>
        </w:rPr>
        <w:t xml:space="preserve"> </w:t>
      </w:r>
      <w:r w:rsidRPr="001B7C1B">
        <w:rPr>
          <w:rFonts w:cstheme="minorHAnsi"/>
          <w:sz w:val="24"/>
        </w:rPr>
        <w:t xml:space="preserve">visitors with disabilities; examples might include </w:t>
      </w:r>
      <w:r w:rsidR="00FD0259" w:rsidRPr="001B7C1B">
        <w:rPr>
          <w:rFonts w:cstheme="minorHAnsi"/>
          <w:sz w:val="24"/>
        </w:rPr>
        <w:t>handouts</w:t>
      </w:r>
      <w:r w:rsidRPr="001B7C1B">
        <w:rPr>
          <w:rFonts w:cstheme="minorHAnsi"/>
          <w:sz w:val="24"/>
        </w:rPr>
        <w:t>, timetables, textbooks</w:t>
      </w:r>
      <w:r w:rsidRPr="001B7C1B">
        <w:rPr>
          <w:rFonts w:cstheme="minorHAnsi"/>
          <w:spacing w:val="-14"/>
          <w:sz w:val="24"/>
        </w:rPr>
        <w:t xml:space="preserve"> </w:t>
      </w:r>
      <w:r w:rsidRPr="001B7C1B">
        <w:rPr>
          <w:rFonts w:cstheme="minorHAnsi"/>
          <w:sz w:val="24"/>
        </w:rPr>
        <w:t>and information about the school and school events; the information should</w:t>
      </w:r>
      <w:r w:rsidRPr="001B7C1B">
        <w:rPr>
          <w:rFonts w:cstheme="minorHAnsi"/>
          <w:spacing w:val="-21"/>
          <w:sz w:val="24"/>
        </w:rPr>
        <w:t xml:space="preserve"> </w:t>
      </w:r>
      <w:r w:rsidRPr="001B7C1B">
        <w:rPr>
          <w:rFonts w:cstheme="minorHAnsi"/>
          <w:sz w:val="24"/>
        </w:rPr>
        <w:t>be made available in various preferred formats within a reasonable</w:t>
      </w:r>
      <w:r w:rsidRPr="001B7C1B">
        <w:rPr>
          <w:rFonts w:cstheme="minorHAnsi"/>
          <w:spacing w:val="-26"/>
          <w:sz w:val="24"/>
        </w:rPr>
        <w:t xml:space="preserve"> </w:t>
      </w:r>
      <w:r w:rsidRPr="001B7C1B">
        <w:rPr>
          <w:rFonts w:cstheme="minorHAnsi"/>
          <w:sz w:val="24"/>
        </w:rPr>
        <w:t>timeframe.</w:t>
      </w:r>
    </w:p>
    <w:p w14:paraId="76EA7374" w14:textId="13C9EC77" w:rsidR="001275A4" w:rsidRPr="00465AB1" w:rsidRDefault="001275A4" w:rsidP="00465AB1">
      <w:pPr>
        <w:tabs>
          <w:tab w:val="left" w:pos="857"/>
        </w:tabs>
        <w:ind w:right="244"/>
        <w:rPr>
          <w:rFonts w:eastAsia="Arial" w:cstheme="minorHAnsi"/>
          <w:sz w:val="24"/>
          <w:szCs w:val="24"/>
        </w:rPr>
      </w:pPr>
    </w:p>
    <w:p w14:paraId="1B5C13B1" w14:textId="77777777" w:rsidR="001275A4" w:rsidRPr="001B7C1B" w:rsidRDefault="00955863">
      <w:pPr>
        <w:pStyle w:val="BodyText"/>
        <w:spacing w:line="242" w:lineRule="auto"/>
        <w:ind w:right="250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t xml:space="preserve">The </w:t>
      </w:r>
      <w:r w:rsidR="001B7C1B" w:rsidRPr="001B7C1B">
        <w:rPr>
          <w:rFonts w:asciiTheme="minorHAnsi" w:hAnsiTheme="minorHAnsi" w:cstheme="minorHAnsi"/>
        </w:rPr>
        <w:t>Kingshurst</w:t>
      </w:r>
      <w:r w:rsidRPr="001B7C1B">
        <w:rPr>
          <w:rFonts w:asciiTheme="minorHAnsi" w:hAnsiTheme="minorHAnsi" w:cstheme="minorHAnsi"/>
        </w:rPr>
        <w:t xml:space="preserve"> Primary School Accessibility Plan relates to the key aspects</w:t>
      </w:r>
      <w:r w:rsidRPr="001B7C1B">
        <w:rPr>
          <w:rFonts w:asciiTheme="minorHAnsi" w:hAnsiTheme="minorHAnsi" w:cstheme="minorHAnsi"/>
          <w:spacing w:val="-27"/>
        </w:rPr>
        <w:t xml:space="preserve"> </w:t>
      </w:r>
      <w:r w:rsidRPr="001B7C1B">
        <w:rPr>
          <w:rFonts w:asciiTheme="minorHAnsi" w:hAnsiTheme="minorHAnsi" w:cstheme="minorHAnsi"/>
        </w:rPr>
        <w:t>of physical environment, curriculum and written</w:t>
      </w:r>
      <w:r w:rsidRPr="001B7C1B">
        <w:rPr>
          <w:rFonts w:asciiTheme="minorHAnsi" w:hAnsiTheme="minorHAnsi" w:cstheme="minorHAnsi"/>
          <w:spacing w:val="-20"/>
        </w:rPr>
        <w:t xml:space="preserve"> </w:t>
      </w:r>
      <w:r w:rsidRPr="001B7C1B">
        <w:rPr>
          <w:rFonts w:asciiTheme="minorHAnsi" w:hAnsiTheme="minorHAnsi" w:cstheme="minorHAnsi"/>
        </w:rPr>
        <w:t>information.</w:t>
      </w:r>
    </w:p>
    <w:p w14:paraId="366C2C2B" w14:textId="77777777" w:rsidR="001275A4" w:rsidRPr="001B7C1B" w:rsidRDefault="001275A4">
      <w:pPr>
        <w:spacing w:before="3"/>
        <w:rPr>
          <w:rFonts w:eastAsia="Arial" w:cstheme="minorHAnsi"/>
          <w:sz w:val="24"/>
          <w:szCs w:val="24"/>
        </w:rPr>
      </w:pPr>
    </w:p>
    <w:p w14:paraId="6EE7304E" w14:textId="77777777" w:rsidR="001275A4" w:rsidRPr="001B7C1B" w:rsidRDefault="00955863" w:rsidP="00955863">
      <w:pPr>
        <w:pStyle w:val="BodyText"/>
        <w:spacing w:line="274" w:lineRule="exact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t xml:space="preserve">Whole school training will </w:t>
      </w:r>
      <w:proofErr w:type="spellStart"/>
      <w:r w:rsidRPr="001B7C1B">
        <w:rPr>
          <w:rFonts w:asciiTheme="minorHAnsi" w:hAnsiTheme="minorHAnsi" w:cstheme="minorHAnsi"/>
        </w:rPr>
        <w:t>recognise</w:t>
      </w:r>
      <w:proofErr w:type="spellEnd"/>
      <w:r w:rsidRPr="001B7C1B">
        <w:rPr>
          <w:rFonts w:asciiTheme="minorHAnsi" w:hAnsiTheme="minorHAnsi" w:cstheme="minorHAnsi"/>
        </w:rPr>
        <w:t xml:space="preserve"> the need to continue raising awareness for</w:t>
      </w:r>
      <w:r w:rsidRPr="001B7C1B">
        <w:rPr>
          <w:rFonts w:asciiTheme="minorHAnsi" w:hAnsiTheme="minorHAnsi" w:cstheme="minorHAnsi"/>
          <w:spacing w:val="-32"/>
        </w:rPr>
        <w:t xml:space="preserve"> </w:t>
      </w:r>
      <w:r w:rsidRPr="001B7C1B">
        <w:rPr>
          <w:rFonts w:asciiTheme="minorHAnsi" w:hAnsiTheme="minorHAnsi" w:cstheme="minorHAnsi"/>
        </w:rPr>
        <w:t>staff and governors on equality issues with reference to the Equality Act</w:t>
      </w:r>
      <w:r w:rsidRPr="001B7C1B">
        <w:rPr>
          <w:rFonts w:asciiTheme="minorHAnsi" w:hAnsiTheme="minorHAnsi" w:cstheme="minorHAnsi"/>
          <w:spacing w:val="-30"/>
        </w:rPr>
        <w:t xml:space="preserve"> </w:t>
      </w:r>
      <w:r w:rsidRPr="001B7C1B">
        <w:rPr>
          <w:rFonts w:asciiTheme="minorHAnsi" w:hAnsiTheme="minorHAnsi" w:cstheme="minorHAnsi"/>
        </w:rPr>
        <w:t>2010.</w:t>
      </w:r>
    </w:p>
    <w:p w14:paraId="36351380" w14:textId="77777777" w:rsidR="001275A4" w:rsidRPr="001B7C1B" w:rsidRDefault="001275A4">
      <w:pPr>
        <w:pStyle w:val="BodyText"/>
        <w:spacing w:line="242" w:lineRule="auto"/>
        <w:ind w:right="250"/>
        <w:rPr>
          <w:rFonts w:asciiTheme="minorHAnsi" w:hAnsiTheme="minorHAnsi" w:cstheme="minorHAnsi"/>
        </w:rPr>
      </w:pPr>
    </w:p>
    <w:p w14:paraId="2D39F662" w14:textId="77777777" w:rsidR="001275A4" w:rsidRPr="001B7C1B" w:rsidRDefault="00955863">
      <w:pPr>
        <w:pStyle w:val="BodyText"/>
        <w:spacing w:line="242" w:lineRule="auto"/>
        <w:ind w:right="250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t>This Accessibility Plan should be read in conjunction with the following</w:t>
      </w:r>
      <w:r w:rsidRPr="001B7C1B">
        <w:rPr>
          <w:rFonts w:asciiTheme="minorHAnsi" w:hAnsiTheme="minorHAnsi" w:cstheme="minorHAnsi"/>
          <w:spacing w:val="-22"/>
        </w:rPr>
        <w:t xml:space="preserve"> </w:t>
      </w:r>
      <w:r w:rsidRPr="001B7C1B">
        <w:rPr>
          <w:rFonts w:asciiTheme="minorHAnsi" w:hAnsiTheme="minorHAnsi" w:cstheme="minorHAnsi"/>
        </w:rPr>
        <w:t>school policies, strategies and</w:t>
      </w:r>
      <w:r w:rsidRPr="001B7C1B">
        <w:rPr>
          <w:rFonts w:asciiTheme="minorHAnsi" w:hAnsiTheme="minorHAnsi" w:cstheme="minorHAnsi"/>
          <w:spacing w:val="-14"/>
        </w:rPr>
        <w:t xml:space="preserve"> </w:t>
      </w:r>
      <w:r w:rsidRPr="001B7C1B">
        <w:rPr>
          <w:rFonts w:asciiTheme="minorHAnsi" w:hAnsiTheme="minorHAnsi" w:cstheme="minorHAnsi"/>
        </w:rPr>
        <w:t>documents:</w:t>
      </w:r>
    </w:p>
    <w:p w14:paraId="23ADE21F" w14:textId="77777777" w:rsidR="001275A4" w:rsidRPr="001B7C1B" w:rsidRDefault="001275A4">
      <w:pPr>
        <w:spacing w:before="9"/>
        <w:rPr>
          <w:rFonts w:eastAsia="Arial" w:cstheme="minorHAnsi"/>
          <w:sz w:val="23"/>
          <w:szCs w:val="23"/>
        </w:rPr>
      </w:pPr>
    </w:p>
    <w:p w14:paraId="60C894E7" w14:textId="77777777" w:rsidR="001275A4" w:rsidRPr="001B7C1B" w:rsidRDefault="00FF571D">
      <w:pPr>
        <w:pStyle w:val="ListParagraph"/>
        <w:numPr>
          <w:ilvl w:val="0"/>
          <w:numId w:val="2"/>
        </w:numPr>
        <w:tabs>
          <w:tab w:val="left" w:pos="857"/>
        </w:tabs>
        <w:spacing w:line="275" w:lineRule="exact"/>
        <w:rPr>
          <w:rFonts w:eastAsia="Arial" w:cstheme="minorHAnsi"/>
          <w:sz w:val="24"/>
          <w:szCs w:val="24"/>
        </w:rPr>
      </w:pPr>
      <w:proofErr w:type="spellStart"/>
      <w:r>
        <w:rPr>
          <w:rFonts w:cstheme="minorHAnsi"/>
          <w:sz w:val="24"/>
        </w:rPr>
        <w:t>Behaviour</w:t>
      </w:r>
      <w:proofErr w:type="spellEnd"/>
      <w:r>
        <w:rPr>
          <w:rFonts w:cstheme="minorHAnsi"/>
          <w:sz w:val="24"/>
        </w:rPr>
        <w:t xml:space="preserve"> </w:t>
      </w:r>
      <w:r w:rsidR="00955863" w:rsidRPr="001B7C1B">
        <w:rPr>
          <w:rFonts w:cstheme="minorHAnsi"/>
          <w:sz w:val="24"/>
        </w:rPr>
        <w:t>Policy</w:t>
      </w:r>
    </w:p>
    <w:p w14:paraId="0A05535D" w14:textId="77777777" w:rsidR="001275A4" w:rsidRPr="001B7C1B" w:rsidRDefault="00955863">
      <w:pPr>
        <w:pStyle w:val="ListParagraph"/>
        <w:numPr>
          <w:ilvl w:val="0"/>
          <w:numId w:val="2"/>
        </w:numPr>
        <w:tabs>
          <w:tab w:val="left" w:pos="857"/>
        </w:tabs>
        <w:spacing w:line="275" w:lineRule="exact"/>
        <w:rPr>
          <w:rFonts w:eastAsia="Arial" w:cstheme="minorHAnsi"/>
          <w:sz w:val="24"/>
          <w:szCs w:val="24"/>
        </w:rPr>
      </w:pPr>
      <w:r w:rsidRPr="001B7C1B">
        <w:rPr>
          <w:rFonts w:cstheme="minorHAnsi"/>
          <w:sz w:val="24"/>
        </w:rPr>
        <w:t>Curriculum</w:t>
      </w:r>
      <w:r w:rsidRPr="001B7C1B">
        <w:rPr>
          <w:rFonts w:cstheme="minorHAnsi"/>
          <w:spacing w:val="-8"/>
          <w:sz w:val="24"/>
        </w:rPr>
        <w:t xml:space="preserve"> </w:t>
      </w:r>
      <w:r w:rsidRPr="001B7C1B">
        <w:rPr>
          <w:rFonts w:cstheme="minorHAnsi"/>
          <w:sz w:val="24"/>
        </w:rPr>
        <w:t>Policies</w:t>
      </w:r>
    </w:p>
    <w:p w14:paraId="095BCA6A" w14:textId="77777777" w:rsidR="001275A4" w:rsidRPr="001B7C1B" w:rsidRDefault="00955863">
      <w:pPr>
        <w:pStyle w:val="ListParagraph"/>
        <w:numPr>
          <w:ilvl w:val="0"/>
          <w:numId w:val="2"/>
        </w:numPr>
        <w:tabs>
          <w:tab w:val="left" w:pos="857"/>
        </w:tabs>
        <w:spacing w:before="2" w:line="275" w:lineRule="exact"/>
        <w:rPr>
          <w:rFonts w:eastAsia="Arial" w:cstheme="minorHAnsi"/>
          <w:sz w:val="24"/>
          <w:szCs w:val="24"/>
        </w:rPr>
      </w:pPr>
      <w:r w:rsidRPr="001B7C1B">
        <w:rPr>
          <w:rFonts w:cstheme="minorHAnsi"/>
          <w:sz w:val="24"/>
        </w:rPr>
        <w:t>Emergency</w:t>
      </w:r>
      <w:r w:rsidRPr="001B7C1B">
        <w:rPr>
          <w:rFonts w:cstheme="minorHAnsi"/>
          <w:spacing w:val="6"/>
          <w:sz w:val="24"/>
        </w:rPr>
        <w:t xml:space="preserve"> </w:t>
      </w:r>
      <w:r w:rsidRPr="001B7C1B">
        <w:rPr>
          <w:rFonts w:cstheme="minorHAnsi"/>
          <w:sz w:val="24"/>
        </w:rPr>
        <w:t>Plan</w:t>
      </w:r>
      <w:r w:rsidR="00FF571D">
        <w:rPr>
          <w:rFonts w:cstheme="minorHAnsi"/>
          <w:sz w:val="24"/>
        </w:rPr>
        <w:t xml:space="preserve"> / Personal Evacuation Plan</w:t>
      </w:r>
    </w:p>
    <w:p w14:paraId="2170FDC1" w14:textId="77777777" w:rsidR="001275A4" w:rsidRPr="001B7C1B" w:rsidRDefault="00955863">
      <w:pPr>
        <w:pStyle w:val="ListParagraph"/>
        <w:numPr>
          <w:ilvl w:val="0"/>
          <w:numId w:val="2"/>
        </w:numPr>
        <w:tabs>
          <w:tab w:val="left" w:pos="857"/>
        </w:tabs>
        <w:spacing w:before="3" w:line="275" w:lineRule="exact"/>
        <w:rPr>
          <w:rFonts w:eastAsia="Arial" w:cstheme="minorHAnsi"/>
          <w:sz w:val="24"/>
          <w:szCs w:val="24"/>
        </w:rPr>
      </w:pPr>
      <w:r w:rsidRPr="001B7C1B">
        <w:rPr>
          <w:rFonts w:cstheme="minorHAnsi"/>
          <w:sz w:val="24"/>
        </w:rPr>
        <w:t>Health &amp; Safety</w:t>
      </w:r>
      <w:r w:rsidRPr="001B7C1B">
        <w:rPr>
          <w:rFonts w:cstheme="minorHAnsi"/>
          <w:spacing w:val="-6"/>
          <w:sz w:val="24"/>
        </w:rPr>
        <w:t xml:space="preserve"> </w:t>
      </w:r>
      <w:r w:rsidRPr="001B7C1B">
        <w:rPr>
          <w:rFonts w:cstheme="minorHAnsi"/>
          <w:sz w:val="24"/>
        </w:rPr>
        <w:t>Policy</w:t>
      </w:r>
    </w:p>
    <w:p w14:paraId="06C3A644" w14:textId="77777777" w:rsidR="001275A4" w:rsidRPr="001B7C1B" w:rsidRDefault="00955863">
      <w:pPr>
        <w:pStyle w:val="ListParagraph"/>
        <w:numPr>
          <w:ilvl w:val="0"/>
          <w:numId w:val="2"/>
        </w:numPr>
        <w:tabs>
          <w:tab w:val="left" w:pos="857"/>
        </w:tabs>
        <w:spacing w:line="275" w:lineRule="exact"/>
        <w:rPr>
          <w:rFonts w:eastAsia="Arial" w:cstheme="minorHAnsi"/>
          <w:sz w:val="24"/>
          <w:szCs w:val="24"/>
        </w:rPr>
      </w:pPr>
      <w:r w:rsidRPr="001B7C1B">
        <w:rPr>
          <w:rFonts w:cstheme="minorHAnsi"/>
          <w:sz w:val="24"/>
        </w:rPr>
        <w:t>School Improvement</w:t>
      </w:r>
      <w:r w:rsidRPr="001B7C1B">
        <w:rPr>
          <w:rFonts w:cstheme="minorHAnsi"/>
          <w:spacing w:val="3"/>
          <w:sz w:val="24"/>
        </w:rPr>
        <w:t xml:space="preserve"> </w:t>
      </w:r>
      <w:r w:rsidRPr="001B7C1B">
        <w:rPr>
          <w:rFonts w:cstheme="minorHAnsi"/>
          <w:sz w:val="24"/>
        </w:rPr>
        <w:t>Plan</w:t>
      </w:r>
    </w:p>
    <w:p w14:paraId="1ACE2751" w14:textId="77777777" w:rsidR="001275A4" w:rsidRPr="001B7C1B" w:rsidRDefault="00FF571D">
      <w:pPr>
        <w:pStyle w:val="ListParagraph"/>
        <w:numPr>
          <w:ilvl w:val="0"/>
          <w:numId w:val="2"/>
        </w:numPr>
        <w:tabs>
          <w:tab w:val="left" w:pos="857"/>
        </w:tabs>
        <w:spacing w:before="2" w:line="275" w:lineRule="exact"/>
        <w:rPr>
          <w:rFonts w:eastAsia="Arial" w:cstheme="minorHAnsi"/>
          <w:sz w:val="24"/>
          <w:szCs w:val="24"/>
        </w:rPr>
      </w:pPr>
      <w:r>
        <w:rPr>
          <w:rFonts w:cstheme="minorHAnsi"/>
          <w:sz w:val="24"/>
        </w:rPr>
        <w:t>SEND</w:t>
      </w:r>
      <w:r w:rsidR="00955863" w:rsidRPr="001B7C1B">
        <w:rPr>
          <w:rFonts w:cstheme="minorHAnsi"/>
          <w:spacing w:val="8"/>
          <w:sz w:val="24"/>
        </w:rPr>
        <w:t xml:space="preserve"> </w:t>
      </w:r>
      <w:r w:rsidR="00955863" w:rsidRPr="001B7C1B">
        <w:rPr>
          <w:rFonts w:cstheme="minorHAnsi"/>
          <w:sz w:val="24"/>
        </w:rPr>
        <w:t>Policy</w:t>
      </w:r>
    </w:p>
    <w:p w14:paraId="71C71322" w14:textId="77777777" w:rsidR="001275A4" w:rsidRPr="001B7C1B" w:rsidRDefault="001275A4">
      <w:pPr>
        <w:spacing w:before="1"/>
        <w:rPr>
          <w:rFonts w:eastAsia="Arial" w:cstheme="minorHAnsi"/>
          <w:sz w:val="24"/>
          <w:szCs w:val="24"/>
        </w:rPr>
      </w:pPr>
    </w:p>
    <w:p w14:paraId="7D35EED7" w14:textId="77777777" w:rsidR="001275A4" w:rsidRPr="001B7C1B" w:rsidRDefault="00955863">
      <w:pPr>
        <w:pStyle w:val="BodyText"/>
        <w:ind w:right="250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t>Equality Impact Assessments will be undertaken as and when school policies</w:t>
      </w:r>
      <w:r w:rsidRPr="001B7C1B">
        <w:rPr>
          <w:rFonts w:asciiTheme="minorHAnsi" w:hAnsiTheme="minorHAnsi" w:cstheme="minorHAnsi"/>
          <w:spacing w:val="-21"/>
        </w:rPr>
        <w:t xml:space="preserve"> </w:t>
      </w:r>
      <w:r w:rsidRPr="001B7C1B">
        <w:rPr>
          <w:rFonts w:asciiTheme="minorHAnsi" w:hAnsiTheme="minorHAnsi" w:cstheme="minorHAnsi"/>
        </w:rPr>
        <w:t xml:space="preserve">are reviewed. The </w:t>
      </w:r>
      <w:r w:rsidRPr="001B7C1B">
        <w:rPr>
          <w:rFonts w:asciiTheme="minorHAnsi" w:hAnsiTheme="minorHAnsi" w:cstheme="minorHAnsi"/>
          <w:spacing w:val="-3"/>
        </w:rPr>
        <w:t xml:space="preserve">terms </w:t>
      </w:r>
      <w:r w:rsidRPr="001B7C1B">
        <w:rPr>
          <w:rFonts w:asciiTheme="minorHAnsi" w:hAnsiTheme="minorHAnsi" w:cstheme="minorHAnsi"/>
        </w:rPr>
        <w:t>of reference for all governors’ committees will include the</w:t>
      </w:r>
      <w:r w:rsidRPr="001B7C1B">
        <w:rPr>
          <w:rFonts w:asciiTheme="minorHAnsi" w:hAnsiTheme="minorHAnsi" w:cstheme="minorHAnsi"/>
          <w:spacing w:val="-18"/>
        </w:rPr>
        <w:t xml:space="preserve"> </w:t>
      </w:r>
      <w:r w:rsidRPr="001B7C1B">
        <w:rPr>
          <w:rFonts w:asciiTheme="minorHAnsi" w:hAnsiTheme="minorHAnsi" w:cstheme="minorHAnsi"/>
        </w:rPr>
        <w:t>need to consider Equality and Diversity issues as required by the Equality Act</w:t>
      </w:r>
      <w:r w:rsidRPr="001B7C1B">
        <w:rPr>
          <w:rFonts w:asciiTheme="minorHAnsi" w:hAnsiTheme="minorHAnsi" w:cstheme="minorHAnsi"/>
          <w:spacing w:val="-21"/>
        </w:rPr>
        <w:t xml:space="preserve"> </w:t>
      </w:r>
      <w:r w:rsidRPr="001B7C1B">
        <w:rPr>
          <w:rFonts w:asciiTheme="minorHAnsi" w:hAnsiTheme="minorHAnsi" w:cstheme="minorHAnsi"/>
        </w:rPr>
        <w:t>2010.</w:t>
      </w:r>
    </w:p>
    <w:p w14:paraId="1918B91A" w14:textId="77777777" w:rsidR="00FF571D" w:rsidRDefault="00955863" w:rsidP="00FF571D">
      <w:pPr>
        <w:pStyle w:val="BodyText"/>
        <w:tabs>
          <w:tab w:val="right" w:pos="9068"/>
        </w:tabs>
        <w:spacing w:before="69"/>
        <w:rPr>
          <w:rFonts w:asciiTheme="minorHAnsi" w:hAnsiTheme="minorHAnsi" w:cstheme="minorHAnsi"/>
          <w:position w:val="-21"/>
          <w:sz w:val="40"/>
        </w:rPr>
      </w:pPr>
      <w:r w:rsidRPr="001B7C1B">
        <w:rPr>
          <w:rFonts w:asciiTheme="minorHAnsi" w:hAnsiTheme="minorHAnsi" w:cstheme="minorHAnsi"/>
          <w:position w:val="-21"/>
          <w:sz w:val="40"/>
        </w:rPr>
        <w:tab/>
      </w:r>
    </w:p>
    <w:p w14:paraId="6481CBD2" w14:textId="77777777" w:rsidR="001275A4" w:rsidRPr="001B7C1B" w:rsidRDefault="00955863" w:rsidP="00FF571D">
      <w:pPr>
        <w:pStyle w:val="BodyText"/>
        <w:tabs>
          <w:tab w:val="right" w:pos="9068"/>
        </w:tabs>
        <w:spacing w:before="69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lastRenderedPageBreak/>
        <w:t>The Accessibility Plan will be published on the school</w:t>
      </w:r>
      <w:r w:rsidRPr="001B7C1B">
        <w:rPr>
          <w:rFonts w:asciiTheme="minorHAnsi" w:hAnsiTheme="minorHAnsi" w:cstheme="minorHAnsi"/>
          <w:spacing w:val="-17"/>
        </w:rPr>
        <w:t xml:space="preserve"> </w:t>
      </w:r>
      <w:r w:rsidRPr="001B7C1B">
        <w:rPr>
          <w:rFonts w:asciiTheme="minorHAnsi" w:hAnsiTheme="minorHAnsi" w:cstheme="minorHAnsi"/>
        </w:rPr>
        <w:t>website.</w:t>
      </w:r>
    </w:p>
    <w:p w14:paraId="62752C07" w14:textId="77777777" w:rsidR="001275A4" w:rsidRPr="001B7C1B" w:rsidRDefault="001275A4">
      <w:pPr>
        <w:rPr>
          <w:rFonts w:eastAsia="Arial" w:cstheme="minorHAnsi"/>
          <w:sz w:val="24"/>
          <w:szCs w:val="24"/>
        </w:rPr>
      </w:pPr>
    </w:p>
    <w:p w14:paraId="4426E23B" w14:textId="77777777" w:rsidR="001275A4" w:rsidRPr="001B7C1B" w:rsidRDefault="00955863">
      <w:pPr>
        <w:pStyle w:val="BodyText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t>The Accessibility Plan will be monitored through the Governor Resource</w:t>
      </w:r>
      <w:r w:rsidRPr="001B7C1B">
        <w:rPr>
          <w:rFonts w:asciiTheme="minorHAnsi" w:hAnsiTheme="minorHAnsi" w:cstheme="minorHAnsi"/>
          <w:spacing w:val="-21"/>
        </w:rPr>
        <w:t xml:space="preserve"> </w:t>
      </w:r>
      <w:r w:rsidRPr="001B7C1B">
        <w:rPr>
          <w:rFonts w:asciiTheme="minorHAnsi" w:hAnsiTheme="minorHAnsi" w:cstheme="minorHAnsi"/>
        </w:rPr>
        <w:t>Committee.</w:t>
      </w:r>
    </w:p>
    <w:p w14:paraId="22C1DB89" w14:textId="77777777" w:rsidR="001275A4" w:rsidRPr="001B7C1B" w:rsidRDefault="001275A4">
      <w:pPr>
        <w:spacing w:before="3"/>
        <w:rPr>
          <w:rFonts w:eastAsia="Arial" w:cstheme="minorHAnsi"/>
          <w:sz w:val="24"/>
          <w:szCs w:val="24"/>
        </w:rPr>
      </w:pPr>
    </w:p>
    <w:p w14:paraId="020FD20B" w14:textId="77777777" w:rsidR="001275A4" w:rsidRPr="001B7C1B" w:rsidRDefault="00955863">
      <w:pPr>
        <w:pStyle w:val="BodyText"/>
        <w:spacing w:line="274" w:lineRule="exact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t xml:space="preserve">The Accessibility Plan </w:t>
      </w:r>
      <w:r w:rsidRPr="001B7C1B">
        <w:rPr>
          <w:rFonts w:asciiTheme="minorHAnsi" w:hAnsiTheme="minorHAnsi" w:cstheme="minorHAnsi"/>
          <w:spacing w:val="-3"/>
        </w:rPr>
        <w:t xml:space="preserve">may </w:t>
      </w:r>
      <w:r w:rsidRPr="001B7C1B">
        <w:rPr>
          <w:rFonts w:asciiTheme="minorHAnsi" w:hAnsiTheme="minorHAnsi" w:cstheme="minorHAnsi"/>
        </w:rPr>
        <w:t>be monitored by Ofsted during inspection processes</w:t>
      </w:r>
      <w:r w:rsidRPr="001B7C1B">
        <w:rPr>
          <w:rFonts w:asciiTheme="minorHAnsi" w:hAnsiTheme="minorHAnsi" w:cstheme="minorHAnsi"/>
          <w:spacing w:val="-15"/>
        </w:rPr>
        <w:t xml:space="preserve"> </w:t>
      </w:r>
      <w:r w:rsidRPr="001B7C1B">
        <w:rPr>
          <w:rFonts w:asciiTheme="minorHAnsi" w:hAnsiTheme="minorHAnsi" w:cstheme="minorHAnsi"/>
        </w:rPr>
        <w:t>in relation to Schedule 10 of the Equality Act</w:t>
      </w:r>
      <w:r w:rsidRPr="001B7C1B">
        <w:rPr>
          <w:rFonts w:asciiTheme="minorHAnsi" w:hAnsiTheme="minorHAnsi" w:cstheme="minorHAnsi"/>
          <w:spacing w:val="-21"/>
        </w:rPr>
        <w:t xml:space="preserve"> </w:t>
      </w:r>
      <w:r w:rsidRPr="001B7C1B">
        <w:rPr>
          <w:rFonts w:asciiTheme="minorHAnsi" w:hAnsiTheme="minorHAnsi" w:cstheme="minorHAnsi"/>
        </w:rPr>
        <w:t>2010.</w:t>
      </w:r>
    </w:p>
    <w:p w14:paraId="33F9971C" w14:textId="77777777" w:rsidR="001275A4" w:rsidRPr="001B7C1B" w:rsidRDefault="001275A4">
      <w:pPr>
        <w:spacing w:before="8"/>
        <w:rPr>
          <w:rFonts w:eastAsia="Arial" w:cstheme="minorHAnsi"/>
          <w:sz w:val="23"/>
          <w:szCs w:val="23"/>
        </w:rPr>
      </w:pPr>
    </w:p>
    <w:p w14:paraId="220EDE2C" w14:textId="77777777" w:rsidR="001275A4" w:rsidRPr="001B7C1B" w:rsidRDefault="00955863">
      <w:pPr>
        <w:pStyle w:val="BodyText"/>
        <w:spacing w:before="69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t>It is a requirement that the school’s accessibility plan is resourced,</w:t>
      </w:r>
      <w:r w:rsidRPr="001B7C1B">
        <w:rPr>
          <w:rFonts w:asciiTheme="minorHAnsi" w:hAnsiTheme="minorHAnsi" w:cstheme="minorHAnsi"/>
          <w:spacing w:val="-27"/>
        </w:rPr>
        <w:t xml:space="preserve"> </w:t>
      </w:r>
      <w:r w:rsidRPr="001B7C1B">
        <w:rPr>
          <w:rFonts w:asciiTheme="minorHAnsi" w:hAnsiTheme="minorHAnsi" w:cstheme="minorHAnsi"/>
        </w:rPr>
        <w:t>implemented, reviewed and revised as necessary and reported on annually. Attached is a set</w:t>
      </w:r>
      <w:r w:rsidRPr="001B7C1B">
        <w:rPr>
          <w:rFonts w:asciiTheme="minorHAnsi" w:hAnsiTheme="minorHAnsi" w:cstheme="minorHAnsi"/>
          <w:spacing w:val="-26"/>
        </w:rPr>
        <w:t xml:space="preserve"> </w:t>
      </w:r>
      <w:r w:rsidRPr="001B7C1B">
        <w:rPr>
          <w:rFonts w:asciiTheme="minorHAnsi" w:hAnsiTheme="minorHAnsi" w:cstheme="minorHAnsi"/>
        </w:rPr>
        <w:t>of action plans showing how the school will address the priorities identified in the</w:t>
      </w:r>
      <w:r w:rsidRPr="001B7C1B">
        <w:rPr>
          <w:rFonts w:asciiTheme="minorHAnsi" w:hAnsiTheme="minorHAnsi" w:cstheme="minorHAnsi"/>
          <w:spacing w:val="-39"/>
        </w:rPr>
        <w:t xml:space="preserve"> </w:t>
      </w:r>
      <w:r w:rsidRPr="001B7C1B">
        <w:rPr>
          <w:rFonts w:asciiTheme="minorHAnsi" w:hAnsiTheme="minorHAnsi" w:cstheme="minorHAnsi"/>
        </w:rPr>
        <w:t>plan.</w:t>
      </w:r>
    </w:p>
    <w:p w14:paraId="2F6DFD9A" w14:textId="77777777" w:rsidR="001275A4" w:rsidRPr="001B7C1B" w:rsidRDefault="001275A4">
      <w:pPr>
        <w:rPr>
          <w:rFonts w:eastAsia="Arial" w:cstheme="minorHAnsi"/>
          <w:sz w:val="24"/>
          <w:szCs w:val="24"/>
        </w:rPr>
      </w:pPr>
    </w:p>
    <w:p w14:paraId="29A6B897" w14:textId="77777777" w:rsidR="001275A4" w:rsidRPr="001B7C1B" w:rsidRDefault="00955863">
      <w:pPr>
        <w:pStyle w:val="BodyText"/>
        <w:rPr>
          <w:rFonts w:asciiTheme="minorHAnsi" w:hAnsiTheme="minorHAnsi" w:cstheme="minorHAnsi"/>
        </w:rPr>
      </w:pPr>
      <w:r w:rsidRPr="001B7C1B">
        <w:rPr>
          <w:rFonts w:asciiTheme="minorHAnsi" w:hAnsiTheme="minorHAnsi" w:cstheme="minorHAnsi"/>
        </w:rPr>
        <w:t>The priorities for the Accessibility Plan for our school were identified</w:t>
      </w:r>
      <w:r w:rsidRPr="001B7C1B">
        <w:rPr>
          <w:rFonts w:asciiTheme="minorHAnsi" w:hAnsiTheme="minorHAnsi" w:cstheme="minorHAnsi"/>
          <w:spacing w:val="-24"/>
        </w:rPr>
        <w:t xml:space="preserve"> </w:t>
      </w:r>
      <w:r w:rsidRPr="001B7C1B">
        <w:rPr>
          <w:rFonts w:asciiTheme="minorHAnsi" w:hAnsiTheme="minorHAnsi" w:cstheme="minorHAnsi"/>
        </w:rPr>
        <w:t>by:</w:t>
      </w:r>
    </w:p>
    <w:p w14:paraId="7C0442CE" w14:textId="77777777" w:rsidR="001275A4" w:rsidRPr="001B7C1B" w:rsidRDefault="001275A4">
      <w:pPr>
        <w:spacing w:before="5"/>
        <w:rPr>
          <w:rFonts w:eastAsia="Arial" w:cstheme="minorHAnsi"/>
          <w:sz w:val="23"/>
          <w:szCs w:val="23"/>
        </w:rPr>
      </w:pPr>
    </w:p>
    <w:p w14:paraId="4A83E3C1" w14:textId="77777777" w:rsidR="001275A4" w:rsidRPr="001B7C1B" w:rsidRDefault="00955863">
      <w:pPr>
        <w:pStyle w:val="Heading2"/>
        <w:numPr>
          <w:ilvl w:val="0"/>
          <w:numId w:val="1"/>
        </w:numPr>
        <w:tabs>
          <w:tab w:val="left" w:pos="857"/>
        </w:tabs>
        <w:spacing w:line="294" w:lineRule="exact"/>
        <w:rPr>
          <w:rFonts w:asciiTheme="minorHAnsi" w:hAnsiTheme="minorHAnsi" w:cstheme="minorHAnsi"/>
          <w:b w:val="0"/>
          <w:bCs w:val="0"/>
        </w:rPr>
      </w:pPr>
      <w:r w:rsidRPr="001B7C1B">
        <w:rPr>
          <w:rFonts w:asciiTheme="minorHAnsi" w:hAnsiTheme="minorHAnsi" w:cstheme="minorHAnsi"/>
        </w:rPr>
        <w:t>The Governing Body</w:t>
      </w:r>
    </w:p>
    <w:p w14:paraId="40C533F6" w14:textId="77777777" w:rsidR="001275A4" w:rsidRPr="00F32FB3" w:rsidRDefault="00955863">
      <w:pPr>
        <w:pStyle w:val="ListParagraph"/>
        <w:numPr>
          <w:ilvl w:val="0"/>
          <w:numId w:val="1"/>
        </w:numPr>
        <w:tabs>
          <w:tab w:val="left" w:pos="857"/>
        </w:tabs>
        <w:spacing w:line="291" w:lineRule="exact"/>
        <w:rPr>
          <w:rFonts w:eastAsia="Arial" w:cstheme="minorHAnsi"/>
          <w:sz w:val="24"/>
          <w:szCs w:val="24"/>
        </w:rPr>
      </w:pPr>
      <w:r w:rsidRPr="001B7C1B">
        <w:rPr>
          <w:rFonts w:cstheme="minorHAnsi"/>
          <w:b/>
          <w:sz w:val="24"/>
        </w:rPr>
        <w:t>Head</w:t>
      </w:r>
      <w:r w:rsidRPr="001B7C1B">
        <w:rPr>
          <w:rFonts w:cstheme="minorHAnsi"/>
          <w:b/>
          <w:spacing w:val="-2"/>
          <w:sz w:val="24"/>
        </w:rPr>
        <w:t xml:space="preserve"> </w:t>
      </w:r>
      <w:r w:rsidRPr="001B7C1B">
        <w:rPr>
          <w:rFonts w:cstheme="minorHAnsi"/>
          <w:b/>
          <w:sz w:val="24"/>
        </w:rPr>
        <w:t>Teacher</w:t>
      </w:r>
    </w:p>
    <w:p w14:paraId="68673DD4" w14:textId="77777777" w:rsidR="00F32FB3" w:rsidRPr="001B7C1B" w:rsidRDefault="00F32FB3">
      <w:pPr>
        <w:pStyle w:val="ListParagraph"/>
        <w:numPr>
          <w:ilvl w:val="0"/>
          <w:numId w:val="1"/>
        </w:numPr>
        <w:tabs>
          <w:tab w:val="left" w:pos="857"/>
        </w:tabs>
        <w:spacing w:line="291" w:lineRule="exact"/>
        <w:rPr>
          <w:rFonts w:eastAsia="Arial" w:cstheme="minorHAnsi"/>
          <w:sz w:val="24"/>
          <w:szCs w:val="24"/>
        </w:rPr>
      </w:pPr>
      <w:r>
        <w:rPr>
          <w:rFonts w:cstheme="minorHAnsi"/>
          <w:b/>
          <w:sz w:val="24"/>
        </w:rPr>
        <w:t>Senior Leaders</w:t>
      </w:r>
    </w:p>
    <w:p w14:paraId="5BBBE992" w14:textId="77777777" w:rsidR="001275A4" w:rsidRPr="001B7C1B" w:rsidRDefault="00FF571D">
      <w:pPr>
        <w:pStyle w:val="ListParagraph"/>
        <w:numPr>
          <w:ilvl w:val="0"/>
          <w:numId w:val="1"/>
        </w:numPr>
        <w:tabs>
          <w:tab w:val="left" w:pos="857"/>
        </w:tabs>
        <w:spacing w:line="290" w:lineRule="exact"/>
        <w:rPr>
          <w:rFonts w:eastAsia="Arial" w:cstheme="minorHAnsi"/>
          <w:sz w:val="24"/>
          <w:szCs w:val="24"/>
        </w:rPr>
      </w:pPr>
      <w:r>
        <w:rPr>
          <w:rFonts w:cstheme="minorHAnsi"/>
          <w:b/>
          <w:sz w:val="24"/>
        </w:rPr>
        <w:t>SENDCO</w:t>
      </w:r>
    </w:p>
    <w:p w14:paraId="52FC7408" w14:textId="77777777" w:rsidR="001275A4" w:rsidRPr="001B7C1B" w:rsidRDefault="00955863">
      <w:pPr>
        <w:pStyle w:val="ListParagraph"/>
        <w:numPr>
          <w:ilvl w:val="0"/>
          <w:numId w:val="1"/>
        </w:numPr>
        <w:tabs>
          <w:tab w:val="left" w:pos="857"/>
        </w:tabs>
        <w:spacing w:line="293" w:lineRule="exact"/>
        <w:rPr>
          <w:rFonts w:eastAsia="Arial" w:cstheme="minorHAnsi"/>
          <w:sz w:val="24"/>
          <w:szCs w:val="24"/>
        </w:rPr>
      </w:pPr>
      <w:r w:rsidRPr="001B7C1B">
        <w:rPr>
          <w:rFonts w:cstheme="minorHAnsi"/>
          <w:b/>
          <w:sz w:val="24"/>
        </w:rPr>
        <w:t>School Business</w:t>
      </w:r>
      <w:r w:rsidRPr="001B7C1B">
        <w:rPr>
          <w:rFonts w:cstheme="minorHAnsi"/>
          <w:b/>
          <w:spacing w:val="-1"/>
          <w:sz w:val="24"/>
        </w:rPr>
        <w:t xml:space="preserve"> </w:t>
      </w:r>
      <w:r w:rsidRPr="001B7C1B">
        <w:rPr>
          <w:rFonts w:cstheme="minorHAnsi"/>
          <w:b/>
          <w:sz w:val="24"/>
        </w:rPr>
        <w:t>Manager</w:t>
      </w:r>
    </w:p>
    <w:p w14:paraId="39FC499F" w14:textId="77777777" w:rsidR="001275A4" w:rsidRPr="001B7C1B" w:rsidRDefault="00955863">
      <w:pPr>
        <w:pStyle w:val="ListParagraph"/>
        <w:numPr>
          <w:ilvl w:val="0"/>
          <w:numId w:val="1"/>
        </w:numPr>
        <w:tabs>
          <w:tab w:val="left" w:pos="857"/>
        </w:tabs>
        <w:spacing w:line="293" w:lineRule="exact"/>
        <w:rPr>
          <w:rFonts w:eastAsia="Arial" w:cstheme="minorHAnsi"/>
          <w:sz w:val="24"/>
          <w:szCs w:val="24"/>
        </w:rPr>
      </w:pPr>
      <w:r w:rsidRPr="001B7C1B">
        <w:rPr>
          <w:rFonts w:cstheme="minorHAnsi"/>
          <w:b/>
          <w:sz w:val="24"/>
        </w:rPr>
        <w:t>Site</w:t>
      </w:r>
      <w:r w:rsidRPr="001B7C1B">
        <w:rPr>
          <w:rFonts w:cstheme="minorHAnsi"/>
          <w:b/>
          <w:spacing w:val="-1"/>
          <w:sz w:val="24"/>
        </w:rPr>
        <w:t xml:space="preserve"> </w:t>
      </w:r>
      <w:r w:rsidRPr="001B7C1B">
        <w:rPr>
          <w:rFonts w:cstheme="minorHAnsi"/>
          <w:b/>
          <w:sz w:val="24"/>
        </w:rPr>
        <w:t>Manager</w:t>
      </w:r>
    </w:p>
    <w:p w14:paraId="1EA13620" w14:textId="77777777" w:rsidR="001275A4" w:rsidRPr="001B7C1B" w:rsidRDefault="001275A4">
      <w:pPr>
        <w:rPr>
          <w:rFonts w:eastAsia="Arial" w:cstheme="minorHAnsi"/>
          <w:b/>
          <w:bCs/>
          <w:sz w:val="20"/>
          <w:szCs w:val="20"/>
        </w:rPr>
      </w:pPr>
    </w:p>
    <w:p w14:paraId="29A6298A" w14:textId="77777777" w:rsidR="001275A4" w:rsidRPr="001B7C1B" w:rsidRDefault="001275A4">
      <w:pPr>
        <w:rPr>
          <w:rFonts w:eastAsia="Arial" w:cstheme="minorHAnsi"/>
          <w:b/>
          <w:bCs/>
          <w:sz w:val="20"/>
          <w:szCs w:val="20"/>
        </w:rPr>
      </w:pPr>
    </w:p>
    <w:p w14:paraId="66946AA6" w14:textId="77777777" w:rsidR="001275A4" w:rsidRPr="001B7C1B" w:rsidRDefault="001275A4">
      <w:pPr>
        <w:rPr>
          <w:rFonts w:eastAsia="Arial" w:cstheme="minorHAnsi"/>
          <w:b/>
          <w:bCs/>
          <w:sz w:val="20"/>
          <w:szCs w:val="20"/>
        </w:rPr>
      </w:pPr>
    </w:p>
    <w:p w14:paraId="66CC4223" w14:textId="77777777" w:rsidR="001275A4" w:rsidRPr="001B7C1B" w:rsidRDefault="001275A4">
      <w:pPr>
        <w:rPr>
          <w:rFonts w:eastAsia="Arial" w:cstheme="minorHAnsi"/>
          <w:b/>
          <w:bCs/>
          <w:sz w:val="20"/>
          <w:szCs w:val="20"/>
        </w:rPr>
      </w:pPr>
    </w:p>
    <w:p w14:paraId="45121EC4" w14:textId="77777777" w:rsidR="001275A4" w:rsidRPr="001B7C1B" w:rsidRDefault="001275A4">
      <w:pPr>
        <w:rPr>
          <w:rFonts w:eastAsia="Arial" w:cstheme="minorHAnsi"/>
          <w:b/>
          <w:bCs/>
          <w:sz w:val="20"/>
          <w:szCs w:val="20"/>
        </w:rPr>
      </w:pPr>
    </w:p>
    <w:p w14:paraId="63332E2D" w14:textId="77777777" w:rsidR="001275A4" w:rsidRPr="001B7C1B" w:rsidRDefault="001275A4">
      <w:pPr>
        <w:rPr>
          <w:rFonts w:eastAsia="Arial" w:cstheme="minorHAnsi"/>
          <w:b/>
          <w:bCs/>
          <w:sz w:val="20"/>
          <w:szCs w:val="20"/>
        </w:rPr>
      </w:pPr>
    </w:p>
    <w:p w14:paraId="3D7F608B" w14:textId="77777777" w:rsidR="001275A4" w:rsidRPr="001B7C1B" w:rsidRDefault="001275A4">
      <w:pPr>
        <w:rPr>
          <w:rFonts w:eastAsia="Arial" w:cstheme="minorHAnsi"/>
          <w:b/>
          <w:bCs/>
          <w:sz w:val="20"/>
          <w:szCs w:val="20"/>
        </w:rPr>
      </w:pPr>
    </w:p>
    <w:p w14:paraId="5AA7996C" w14:textId="77777777" w:rsidR="001275A4" w:rsidRPr="001B7C1B" w:rsidRDefault="001275A4">
      <w:pPr>
        <w:rPr>
          <w:rFonts w:eastAsia="Arial" w:cstheme="minorHAnsi"/>
          <w:b/>
          <w:bCs/>
          <w:sz w:val="20"/>
          <w:szCs w:val="20"/>
        </w:rPr>
      </w:pPr>
    </w:p>
    <w:p w14:paraId="6AB5B7C6" w14:textId="77777777" w:rsidR="001275A4" w:rsidRPr="001B7C1B" w:rsidRDefault="001275A4">
      <w:pPr>
        <w:rPr>
          <w:rFonts w:eastAsia="Arial" w:cstheme="minorHAnsi"/>
          <w:b/>
          <w:bCs/>
          <w:sz w:val="20"/>
          <w:szCs w:val="20"/>
        </w:rPr>
      </w:pPr>
    </w:p>
    <w:p w14:paraId="58580437" w14:textId="77777777" w:rsidR="001275A4" w:rsidRPr="001B7C1B" w:rsidRDefault="001275A4" w:rsidP="00955863">
      <w:pPr>
        <w:pStyle w:val="BodyText"/>
        <w:tabs>
          <w:tab w:val="right" w:pos="9068"/>
        </w:tabs>
        <w:spacing w:before="69"/>
        <w:ind w:left="0"/>
        <w:rPr>
          <w:rFonts w:asciiTheme="minorHAnsi" w:eastAsia="Cambria" w:hAnsiTheme="minorHAnsi" w:cstheme="minorHAnsi"/>
          <w:sz w:val="40"/>
          <w:szCs w:val="40"/>
        </w:rPr>
      </w:pPr>
    </w:p>
    <w:p w14:paraId="43A6914A" w14:textId="77777777" w:rsidR="001275A4" w:rsidRPr="001B7C1B" w:rsidRDefault="001275A4">
      <w:pPr>
        <w:rPr>
          <w:rFonts w:eastAsia="Cambria" w:cstheme="minorHAnsi"/>
          <w:sz w:val="40"/>
          <w:szCs w:val="40"/>
        </w:rPr>
        <w:sectPr w:rsidR="001275A4" w:rsidRPr="001B7C1B">
          <w:pgSz w:w="11910" w:h="16840"/>
          <w:pgMar w:top="1060" w:right="1280" w:bottom="280" w:left="1280" w:header="720" w:footer="720" w:gutter="0"/>
          <w:cols w:space="720"/>
        </w:sectPr>
      </w:pPr>
    </w:p>
    <w:p w14:paraId="68209F85" w14:textId="77777777" w:rsidR="001275A4" w:rsidRPr="001B7C1B" w:rsidRDefault="001275A4">
      <w:pPr>
        <w:rPr>
          <w:rFonts w:eastAsia="Arial" w:cstheme="minorHAnsi"/>
          <w:sz w:val="24"/>
          <w:szCs w:val="24"/>
        </w:rPr>
      </w:pPr>
    </w:p>
    <w:p w14:paraId="469490C6" w14:textId="77777777" w:rsidR="001275A4" w:rsidRPr="001B7C1B" w:rsidRDefault="001275A4">
      <w:pPr>
        <w:spacing w:before="6"/>
        <w:rPr>
          <w:rFonts w:eastAsia="Arial" w:cstheme="minorHAnsi"/>
          <w:sz w:val="18"/>
          <w:szCs w:val="18"/>
        </w:rPr>
      </w:pPr>
    </w:p>
    <w:p w14:paraId="4C82E581" w14:textId="77777777" w:rsidR="001275A4" w:rsidRPr="001B7C1B" w:rsidRDefault="00955863">
      <w:pPr>
        <w:pStyle w:val="Heading2"/>
        <w:spacing w:before="69"/>
        <w:ind w:left="213" w:right="428"/>
        <w:rPr>
          <w:rFonts w:asciiTheme="minorHAnsi" w:hAnsiTheme="minorHAnsi" w:cstheme="minorHAnsi"/>
          <w:b w:val="0"/>
          <w:bCs w:val="0"/>
        </w:rPr>
      </w:pPr>
      <w:r w:rsidRPr="001B7C1B">
        <w:rPr>
          <w:rFonts w:asciiTheme="minorHAnsi" w:hAnsiTheme="minorHAnsi" w:cstheme="minorHAnsi"/>
        </w:rPr>
        <w:t>Action Plan A – Improving Physical</w:t>
      </w:r>
      <w:r w:rsidRPr="001B7C1B">
        <w:rPr>
          <w:rFonts w:asciiTheme="minorHAnsi" w:hAnsiTheme="minorHAnsi" w:cstheme="minorHAnsi"/>
          <w:spacing w:val="-22"/>
        </w:rPr>
        <w:t xml:space="preserve"> </w:t>
      </w:r>
      <w:r w:rsidRPr="001B7C1B">
        <w:rPr>
          <w:rFonts w:asciiTheme="minorHAnsi" w:hAnsiTheme="minorHAnsi" w:cstheme="minorHAnsi"/>
        </w:rPr>
        <w:t>Access</w:t>
      </w: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2"/>
        <w:gridCol w:w="2482"/>
        <w:gridCol w:w="2977"/>
        <w:gridCol w:w="1560"/>
        <w:gridCol w:w="1560"/>
        <w:gridCol w:w="1417"/>
        <w:gridCol w:w="1844"/>
        <w:gridCol w:w="2204"/>
      </w:tblGrid>
      <w:tr w:rsidR="001275A4" w:rsidRPr="001B7C1B" w14:paraId="71BBB377" w14:textId="77777777">
        <w:trPr>
          <w:trHeight w:hRule="exact" w:val="240"/>
        </w:trPr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54AB5D14" w14:textId="77777777" w:rsidR="001275A4" w:rsidRPr="001B7C1B" w:rsidRDefault="00955863">
            <w:pPr>
              <w:pStyle w:val="TableParagraph"/>
              <w:spacing w:line="220" w:lineRule="exact"/>
              <w:ind w:left="103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pacing w:val="-2"/>
                <w:sz w:val="20"/>
              </w:rPr>
              <w:t>Ref</w:t>
            </w:r>
          </w:p>
        </w:tc>
        <w:tc>
          <w:tcPr>
            <w:tcW w:w="24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4D1EB297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Question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2DB61B08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Recommendations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3E37C305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Time</w:t>
            </w:r>
            <w:r w:rsidRPr="001B7C1B">
              <w:rPr>
                <w:rFonts w:cstheme="minorHAnsi"/>
                <w:b/>
                <w:spacing w:val="4"/>
                <w:sz w:val="20"/>
              </w:rPr>
              <w:t xml:space="preserve"> </w:t>
            </w:r>
            <w:r w:rsidRPr="001B7C1B">
              <w:rPr>
                <w:rFonts w:cstheme="minorHAnsi"/>
                <w:b/>
                <w:sz w:val="20"/>
              </w:rPr>
              <w:t>Scale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7C416ABC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Priority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74A898EB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Cost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02FF5B7F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Date</w:t>
            </w:r>
            <w:r w:rsidRPr="001B7C1B">
              <w:rPr>
                <w:rFonts w:cstheme="minorHAnsi"/>
                <w:b/>
                <w:spacing w:val="-3"/>
                <w:sz w:val="20"/>
              </w:rPr>
              <w:t xml:space="preserve"> </w:t>
            </w:r>
            <w:r w:rsidRPr="001B7C1B">
              <w:rPr>
                <w:rFonts w:cstheme="minorHAnsi"/>
                <w:b/>
                <w:sz w:val="20"/>
              </w:rPr>
              <w:t>Completed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1965CED0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Responsibility</w:t>
            </w:r>
          </w:p>
        </w:tc>
      </w:tr>
      <w:tr w:rsidR="00AD48C5" w:rsidRPr="001B7C1B" w14:paraId="50F69EBA" w14:textId="77777777" w:rsidTr="005D27FB">
        <w:trPr>
          <w:trHeight w:hRule="exact" w:val="240"/>
        </w:trPr>
        <w:tc>
          <w:tcPr>
            <w:tcW w:w="6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48E0CC06" w14:textId="77777777" w:rsidR="00AD48C5" w:rsidRPr="001B7C1B" w:rsidRDefault="00AD48C5">
            <w:pPr>
              <w:rPr>
                <w:rFonts w:cstheme="minorHAnsi"/>
              </w:rPr>
            </w:pPr>
          </w:p>
        </w:tc>
        <w:tc>
          <w:tcPr>
            <w:tcW w:w="24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2FFDC51" w14:textId="77777777" w:rsidR="00AD48C5" w:rsidRPr="001B7C1B" w:rsidRDefault="00AD48C5">
            <w:pPr>
              <w:rPr>
                <w:rFonts w:cstheme="minorHAnsi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5CB3FCF8" w14:textId="77777777" w:rsidR="00AD48C5" w:rsidRPr="001B7C1B" w:rsidRDefault="00AD48C5">
            <w:pPr>
              <w:rPr>
                <w:rFonts w:cstheme="minorHAnsi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FFCA582" w14:textId="77777777" w:rsidR="00AD48C5" w:rsidRPr="001B7C1B" w:rsidRDefault="00AD48C5">
            <w:pPr>
              <w:rPr>
                <w:rFonts w:cstheme="minorHAnsi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1A667041" w14:textId="77777777" w:rsidR="00AD48C5" w:rsidRPr="001B7C1B" w:rsidRDefault="00AD48C5">
            <w:pPr>
              <w:rPr>
                <w:rFonts w:cstheme="minorHAnsi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66ED232F" w14:textId="77777777" w:rsidR="00AD48C5" w:rsidRPr="001B7C1B" w:rsidRDefault="00AD48C5">
            <w:pPr>
              <w:rPr>
                <w:rFonts w:cstheme="minorHAnsi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326BBD68" w14:textId="77777777" w:rsidR="00AD48C5" w:rsidRPr="001B7C1B" w:rsidRDefault="00AD48C5">
            <w:pPr>
              <w:rPr>
                <w:rFonts w:cstheme="minorHAns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6A4E17DE" w14:textId="77777777" w:rsidR="00AD48C5" w:rsidRPr="001B7C1B" w:rsidRDefault="00AD48C5">
            <w:pPr>
              <w:pStyle w:val="TableParagraph"/>
              <w:spacing w:line="220" w:lineRule="exact"/>
              <w:ind w:left="192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School</w:t>
            </w:r>
          </w:p>
        </w:tc>
      </w:tr>
      <w:tr w:rsidR="00AD48C5" w:rsidRPr="001B7C1B" w14:paraId="6BA2B131" w14:textId="77777777" w:rsidTr="00AD48C5">
        <w:trPr>
          <w:trHeight w:hRule="exact" w:val="120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3421CF" w14:textId="77777777" w:rsidR="00AD48C5" w:rsidRPr="001B7C1B" w:rsidRDefault="00AD48C5">
            <w:pPr>
              <w:pStyle w:val="TableParagraph"/>
              <w:spacing w:line="225" w:lineRule="exact"/>
              <w:ind w:left="103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1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01CCAE" w14:textId="77777777" w:rsidR="00AD48C5" w:rsidRPr="001B7C1B" w:rsidRDefault="00AD48C5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Corridor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15F7D1" w14:textId="77777777" w:rsidR="00AD48C5" w:rsidRDefault="00AD48C5">
            <w:pPr>
              <w:pStyle w:val="TableParagraph"/>
              <w:ind w:left="105" w:right="613"/>
              <w:rPr>
                <w:rFonts w:cstheme="minorHAnsi"/>
                <w:sz w:val="20"/>
              </w:rPr>
            </w:pPr>
            <w:r w:rsidRPr="001B7C1B">
              <w:rPr>
                <w:rFonts w:cstheme="minorHAnsi"/>
                <w:sz w:val="20"/>
              </w:rPr>
              <w:t>Keep corridors clear</w:t>
            </w:r>
            <w:r w:rsidRPr="001B7C1B">
              <w:rPr>
                <w:rFonts w:cstheme="minorHAnsi"/>
                <w:spacing w:val="-5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from obstructions.</w:t>
            </w:r>
            <w:r>
              <w:rPr>
                <w:rFonts w:cstheme="minorHAnsi"/>
                <w:sz w:val="20"/>
              </w:rPr>
              <w:t xml:space="preserve"> Monitor and ensure this continues for Y6 extension to building (upstairs).</w:t>
            </w:r>
          </w:p>
          <w:p w14:paraId="68D0E723" w14:textId="77777777" w:rsidR="00AD48C5" w:rsidRDefault="00AD48C5">
            <w:pPr>
              <w:pStyle w:val="TableParagraph"/>
              <w:ind w:left="105" w:right="613"/>
              <w:rPr>
                <w:rFonts w:cstheme="minorHAnsi"/>
                <w:sz w:val="20"/>
              </w:rPr>
            </w:pPr>
          </w:p>
          <w:p w14:paraId="31401E3B" w14:textId="77777777" w:rsidR="00AD48C5" w:rsidRDefault="00AD48C5">
            <w:pPr>
              <w:pStyle w:val="TableParagraph"/>
              <w:ind w:left="105" w:right="613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 </w:t>
            </w:r>
          </w:p>
          <w:p w14:paraId="03D48239" w14:textId="77777777" w:rsidR="00AD48C5" w:rsidRDefault="00AD48C5">
            <w:pPr>
              <w:pStyle w:val="TableParagraph"/>
              <w:ind w:left="105" w:right="613"/>
              <w:rPr>
                <w:rFonts w:cstheme="minorHAnsi"/>
                <w:sz w:val="20"/>
              </w:rPr>
            </w:pPr>
          </w:p>
          <w:p w14:paraId="0A946E72" w14:textId="77777777" w:rsidR="00AD48C5" w:rsidRDefault="00AD48C5">
            <w:pPr>
              <w:pStyle w:val="TableParagraph"/>
              <w:ind w:left="105" w:right="613"/>
              <w:rPr>
                <w:rFonts w:cstheme="minorHAnsi"/>
                <w:sz w:val="20"/>
              </w:rPr>
            </w:pPr>
          </w:p>
          <w:p w14:paraId="7B5DC58E" w14:textId="77777777" w:rsidR="00AD48C5" w:rsidRDefault="00AD48C5">
            <w:pPr>
              <w:pStyle w:val="TableParagraph"/>
              <w:ind w:left="105" w:right="613"/>
              <w:rPr>
                <w:rFonts w:cstheme="minorHAnsi"/>
                <w:sz w:val="20"/>
              </w:rPr>
            </w:pPr>
          </w:p>
          <w:p w14:paraId="5770D6FD" w14:textId="77777777" w:rsidR="00AD48C5" w:rsidRDefault="00AD48C5">
            <w:pPr>
              <w:pStyle w:val="TableParagraph"/>
              <w:ind w:left="105" w:right="613"/>
              <w:rPr>
                <w:rFonts w:cstheme="minorHAnsi"/>
                <w:sz w:val="20"/>
              </w:rPr>
            </w:pPr>
          </w:p>
          <w:p w14:paraId="1EF4923C" w14:textId="77777777" w:rsidR="00AD48C5" w:rsidRPr="001B7C1B" w:rsidRDefault="00AD48C5">
            <w:pPr>
              <w:pStyle w:val="TableParagraph"/>
              <w:ind w:left="105" w:right="613"/>
              <w:rPr>
                <w:rFonts w:eastAsia="Arial"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9AD7F9" w14:textId="77777777" w:rsidR="00AD48C5" w:rsidRPr="001B7C1B" w:rsidRDefault="00AD48C5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Immediate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5C2C91" w14:textId="77777777" w:rsidR="00AD48C5" w:rsidRPr="001B7C1B" w:rsidRDefault="00AD48C5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High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26B0F6" w14:textId="77777777" w:rsidR="00AD48C5" w:rsidRPr="001B7C1B" w:rsidRDefault="00AD48C5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None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5F91A1" w14:textId="77777777" w:rsidR="00AD48C5" w:rsidRPr="00FD4CBB" w:rsidRDefault="00AD48C5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FD4CBB">
              <w:rPr>
                <w:rFonts w:cstheme="minorHAnsi"/>
                <w:sz w:val="20"/>
                <w:szCs w:val="20"/>
              </w:rPr>
              <w:t>Ongoing</w:t>
            </w:r>
          </w:p>
        </w:tc>
        <w:tc>
          <w:tcPr>
            <w:tcW w:w="22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3D62932C" w14:textId="77777777" w:rsidR="00AD48C5" w:rsidRDefault="00AD48C5" w:rsidP="00AD48C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√</w:t>
            </w:r>
          </w:p>
          <w:p w14:paraId="09B4D5FB" w14:textId="77777777" w:rsidR="00AD48C5" w:rsidRDefault="00AD48C5" w:rsidP="00AD48C5">
            <w:pPr>
              <w:jc w:val="center"/>
              <w:rPr>
                <w:rFonts w:cstheme="minorHAnsi"/>
              </w:rPr>
            </w:pPr>
          </w:p>
          <w:p w14:paraId="7981AD3C" w14:textId="77777777" w:rsidR="004416A6" w:rsidRDefault="004416A6" w:rsidP="00AD48C5">
            <w:pPr>
              <w:jc w:val="center"/>
              <w:rPr>
                <w:rFonts w:cstheme="minorHAnsi"/>
              </w:rPr>
            </w:pPr>
          </w:p>
          <w:p w14:paraId="7EDFD9B1" w14:textId="77777777" w:rsidR="004416A6" w:rsidRDefault="004416A6" w:rsidP="00AD48C5">
            <w:pPr>
              <w:jc w:val="center"/>
              <w:rPr>
                <w:rFonts w:cstheme="minorHAnsi"/>
              </w:rPr>
            </w:pPr>
          </w:p>
          <w:p w14:paraId="6CAF6817" w14:textId="77777777" w:rsidR="004416A6" w:rsidRDefault="004416A6" w:rsidP="00AD48C5">
            <w:pPr>
              <w:jc w:val="center"/>
              <w:rPr>
                <w:rFonts w:cstheme="minorHAnsi"/>
              </w:rPr>
            </w:pPr>
          </w:p>
          <w:p w14:paraId="20391FE3" w14:textId="77777777" w:rsidR="00AD48C5" w:rsidRDefault="00AD48C5" w:rsidP="00AD48C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√</w:t>
            </w:r>
          </w:p>
          <w:p w14:paraId="4A88FFBC" w14:textId="77777777" w:rsidR="00AD48C5" w:rsidRDefault="00AD48C5" w:rsidP="00AD48C5">
            <w:pPr>
              <w:jc w:val="center"/>
              <w:rPr>
                <w:rFonts w:cstheme="minorHAnsi"/>
              </w:rPr>
            </w:pPr>
          </w:p>
          <w:p w14:paraId="04C7B8F3" w14:textId="77777777" w:rsidR="00AD48C5" w:rsidRDefault="00AD48C5" w:rsidP="00AD48C5">
            <w:pPr>
              <w:jc w:val="center"/>
              <w:rPr>
                <w:rFonts w:cstheme="minorHAnsi"/>
              </w:rPr>
            </w:pPr>
          </w:p>
          <w:p w14:paraId="7D0EFA18" w14:textId="77777777" w:rsidR="00AD48C5" w:rsidRDefault="00AD48C5" w:rsidP="00AD48C5">
            <w:pPr>
              <w:jc w:val="center"/>
              <w:rPr>
                <w:rFonts w:cstheme="minorHAnsi"/>
              </w:rPr>
            </w:pPr>
          </w:p>
          <w:p w14:paraId="429D7749" w14:textId="77777777" w:rsidR="00AD48C5" w:rsidRDefault="00AD48C5" w:rsidP="00AD48C5">
            <w:pPr>
              <w:jc w:val="center"/>
              <w:rPr>
                <w:rFonts w:cstheme="minorHAnsi"/>
              </w:rPr>
            </w:pPr>
          </w:p>
          <w:p w14:paraId="2DF5FC12" w14:textId="77777777" w:rsidR="00AD48C5" w:rsidRDefault="00AD48C5" w:rsidP="00AD48C5">
            <w:pPr>
              <w:jc w:val="center"/>
              <w:rPr>
                <w:rFonts w:cstheme="minorHAnsi"/>
              </w:rPr>
            </w:pPr>
          </w:p>
          <w:p w14:paraId="025C5E58" w14:textId="77777777" w:rsidR="003903AB" w:rsidRDefault="003903AB" w:rsidP="003903AB">
            <w:pPr>
              <w:jc w:val="center"/>
              <w:rPr>
                <w:rFonts w:cstheme="minorHAnsi"/>
              </w:rPr>
            </w:pPr>
          </w:p>
          <w:p w14:paraId="2A9900B0" w14:textId="5CC811B6" w:rsidR="003903AB" w:rsidRDefault="003903AB" w:rsidP="003903A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√</w:t>
            </w:r>
          </w:p>
          <w:p w14:paraId="50D3FC21" w14:textId="77777777" w:rsidR="00AD48C5" w:rsidRDefault="00AD48C5" w:rsidP="00AD48C5">
            <w:pPr>
              <w:jc w:val="center"/>
              <w:rPr>
                <w:rFonts w:cstheme="minorHAnsi"/>
              </w:rPr>
            </w:pPr>
          </w:p>
          <w:p w14:paraId="6F7C63AA" w14:textId="77777777" w:rsidR="00AD48C5" w:rsidRDefault="00AD48C5" w:rsidP="00AD48C5">
            <w:pPr>
              <w:jc w:val="center"/>
              <w:rPr>
                <w:rFonts w:cstheme="minorHAnsi"/>
              </w:rPr>
            </w:pPr>
          </w:p>
          <w:p w14:paraId="12085D42" w14:textId="77777777" w:rsidR="00AD48C5" w:rsidRDefault="00AD48C5" w:rsidP="00AD48C5">
            <w:pPr>
              <w:jc w:val="center"/>
              <w:rPr>
                <w:rFonts w:cstheme="minorHAnsi"/>
              </w:rPr>
            </w:pPr>
          </w:p>
          <w:p w14:paraId="050E12C8" w14:textId="77777777" w:rsidR="00AD48C5" w:rsidRDefault="00AD48C5" w:rsidP="00AD48C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√</w:t>
            </w:r>
          </w:p>
          <w:p w14:paraId="07F33B15" w14:textId="77777777" w:rsidR="00AD48C5" w:rsidRDefault="00AD48C5" w:rsidP="00AD48C5">
            <w:pPr>
              <w:jc w:val="center"/>
              <w:rPr>
                <w:rFonts w:cstheme="minorHAnsi"/>
              </w:rPr>
            </w:pPr>
          </w:p>
          <w:p w14:paraId="192E3F7E" w14:textId="77777777" w:rsidR="00AD48C5" w:rsidRDefault="00AD48C5" w:rsidP="00AD48C5">
            <w:pPr>
              <w:jc w:val="center"/>
              <w:rPr>
                <w:rFonts w:cstheme="minorHAnsi"/>
              </w:rPr>
            </w:pPr>
          </w:p>
          <w:p w14:paraId="1E46745B" w14:textId="77777777" w:rsidR="00AD48C5" w:rsidRDefault="00AD48C5" w:rsidP="00AD48C5">
            <w:pPr>
              <w:jc w:val="center"/>
              <w:rPr>
                <w:rFonts w:cstheme="minorHAnsi"/>
              </w:rPr>
            </w:pPr>
          </w:p>
          <w:p w14:paraId="0FEA87A6" w14:textId="77777777" w:rsidR="00AD48C5" w:rsidRDefault="00AD48C5" w:rsidP="00AD48C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√</w:t>
            </w:r>
          </w:p>
          <w:p w14:paraId="3362B4CF" w14:textId="77777777" w:rsidR="00AD48C5" w:rsidRDefault="00AD48C5" w:rsidP="00AD48C5">
            <w:pPr>
              <w:jc w:val="center"/>
              <w:rPr>
                <w:rFonts w:cstheme="minorHAnsi"/>
              </w:rPr>
            </w:pPr>
          </w:p>
          <w:p w14:paraId="6CBF4A4E" w14:textId="0CBA1668" w:rsidR="00AD48C5" w:rsidRDefault="00AD48C5" w:rsidP="00AD48C5">
            <w:pPr>
              <w:jc w:val="center"/>
              <w:rPr>
                <w:rFonts w:cstheme="minorHAnsi"/>
              </w:rPr>
            </w:pPr>
          </w:p>
          <w:p w14:paraId="59FA545E" w14:textId="252821BC" w:rsidR="003903AB" w:rsidRDefault="003903AB" w:rsidP="00AD48C5">
            <w:pPr>
              <w:jc w:val="center"/>
              <w:rPr>
                <w:rFonts w:cstheme="minorHAnsi"/>
              </w:rPr>
            </w:pPr>
          </w:p>
          <w:p w14:paraId="0FA2F8B9" w14:textId="6E39173F" w:rsidR="003903AB" w:rsidRDefault="003903AB" w:rsidP="00AD48C5">
            <w:pPr>
              <w:jc w:val="center"/>
              <w:rPr>
                <w:rFonts w:cstheme="minorHAnsi"/>
              </w:rPr>
            </w:pPr>
          </w:p>
          <w:p w14:paraId="1F3DC2BA" w14:textId="77777777" w:rsidR="003903AB" w:rsidRDefault="003903AB" w:rsidP="00AD48C5">
            <w:pPr>
              <w:jc w:val="center"/>
              <w:rPr>
                <w:rFonts w:cstheme="minorHAnsi"/>
              </w:rPr>
            </w:pPr>
          </w:p>
          <w:p w14:paraId="01927BC4" w14:textId="77777777" w:rsidR="00AD48C5" w:rsidRPr="001B7C1B" w:rsidRDefault="00AD48C5" w:rsidP="00AD48C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√</w:t>
            </w:r>
          </w:p>
        </w:tc>
      </w:tr>
      <w:tr w:rsidR="00AD48C5" w:rsidRPr="001B7C1B" w14:paraId="01D3B535" w14:textId="77777777" w:rsidTr="003903AB">
        <w:trPr>
          <w:trHeight w:hRule="exact" w:val="184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749E56" w14:textId="77777777" w:rsidR="00AD48C5" w:rsidRPr="001B7C1B" w:rsidRDefault="00AD48C5">
            <w:pPr>
              <w:pStyle w:val="TableParagraph"/>
              <w:spacing w:line="225" w:lineRule="exact"/>
              <w:ind w:left="103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2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EB2016" w14:textId="77777777" w:rsidR="00AD48C5" w:rsidRPr="001B7C1B" w:rsidRDefault="00AD48C5">
            <w:pPr>
              <w:pStyle w:val="TableParagraph"/>
              <w:ind w:left="105" w:right="463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Wheelchair access</w:t>
            </w:r>
            <w:r w:rsidRPr="001B7C1B">
              <w:rPr>
                <w:rFonts w:cstheme="minorHAnsi"/>
                <w:spacing w:val="-4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to main school building KS1</w:t>
            </w:r>
            <w:r>
              <w:rPr>
                <w:rFonts w:cstheme="minorHAnsi"/>
                <w:sz w:val="20"/>
              </w:rPr>
              <w:t xml:space="preserve"> + KS2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E3AB37A" w14:textId="77777777" w:rsidR="00AD48C5" w:rsidRDefault="00AD48C5" w:rsidP="00AD48C5">
            <w:pPr>
              <w:pStyle w:val="TableParagraph"/>
              <w:ind w:left="105" w:right="424"/>
              <w:jc w:val="both"/>
              <w:rPr>
                <w:rFonts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  <w:szCs w:val="20"/>
              </w:rPr>
              <w:t>Enable wheelchair users</w:t>
            </w:r>
            <w:r w:rsidRPr="001B7C1B">
              <w:rPr>
                <w:rFonts w:cstheme="minorHAnsi"/>
                <w:spacing w:val="-5"/>
                <w:sz w:val="20"/>
                <w:szCs w:val="20"/>
              </w:rPr>
              <w:t xml:space="preserve"> </w:t>
            </w:r>
            <w:r w:rsidRPr="001B7C1B">
              <w:rPr>
                <w:rFonts w:cstheme="minorHAnsi"/>
                <w:sz w:val="20"/>
                <w:szCs w:val="20"/>
              </w:rPr>
              <w:t xml:space="preserve">to access </w:t>
            </w:r>
            <w:r>
              <w:rPr>
                <w:rFonts w:cstheme="minorHAnsi"/>
                <w:sz w:val="20"/>
                <w:szCs w:val="20"/>
              </w:rPr>
              <w:t>all classrooms</w:t>
            </w:r>
            <w:r w:rsidR="00016AD0">
              <w:rPr>
                <w:rFonts w:cstheme="minorHAnsi"/>
                <w:sz w:val="20"/>
                <w:szCs w:val="20"/>
              </w:rPr>
              <w:t>/learning areas</w:t>
            </w:r>
            <w:r>
              <w:rPr>
                <w:rFonts w:cstheme="minorHAnsi"/>
                <w:sz w:val="20"/>
                <w:szCs w:val="20"/>
              </w:rPr>
              <w:t xml:space="preserve"> on both upstairs and downstairs corridors. </w:t>
            </w:r>
          </w:p>
          <w:p w14:paraId="7D040DBB" w14:textId="77777777" w:rsidR="00AD48C5" w:rsidRDefault="00AD48C5" w:rsidP="00AD48C5">
            <w:pPr>
              <w:pStyle w:val="TableParagraph"/>
              <w:ind w:left="105" w:right="424"/>
              <w:jc w:val="both"/>
              <w:rPr>
                <w:rFonts w:cstheme="minorHAnsi"/>
                <w:sz w:val="20"/>
                <w:szCs w:val="20"/>
              </w:rPr>
            </w:pPr>
          </w:p>
          <w:p w14:paraId="1F8FCAE7" w14:textId="77777777" w:rsidR="00AD48C5" w:rsidRPr="001B7C1B" w:rsidRDefault="00AD48C5" w:rsidP="00AD48C5">
            <w:pPr>
              <w:pStyle w:val="TableParagraph"/>
              <w:ind w:left="105" w:right="424"/>
              <w:jc w:val="both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(Upstairs via use of lift – adult supervision required).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67BF15" w14:textId="77777777" w:rsidR="00AD48C5" w:rsidRPr="001B7C1B" w:rsidRDefault="00AD48C5" w:rsidP="00AD48C5">
            <w:pPr>
              <w:pStyle w:val="TableParagraph"/>
              <w:ind w:left="105" w:right="191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Ongoing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1A6731" w14:textId="77777777" w:rsidR="00AD48C5" w:rsidRPr="001B7C1B" w:rsidRDefault="00AD48C5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Medium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F57F1D" w14:textId="77777777" w:rsidR="00AD48C5" w:rsidRPr="001B7C1B" w:rsidRDefault="00AD48C5">
            <w:pPr>
              <w:pStyle w:val="TableParagraph"/>
              <w:ind w:left="105" w:right="269"/>
              <w:rPr>
                <w:rFonts w:eastAsia="Arial" w:cstheme="minorHAnsi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1A8435" w14:textId="77777777" w:rsidR="00AD48C5" w:rsidRPr="00FD4CBB" w:rsidRDefault="00AD48C5">
            <w:pPr>
              <w:rPr>
                <w:rFonts w:cstheme="minorHAnsi"/>
                <w:sz w:val="20"/>
                <w:szCs w:val="20"/>
              </w:rPr>
            </w:pPr>
            <w:r w:rsidRPr="00FD4CBB">
              <w:rPr>
                <w:rFonts w:cstheme="minorHAnsi"/>
                <w:sz w:val="20"/>
                <w:szCs w:val="20"/>
              </w:rPr>
              <w:t xml:space="preserve">  Completed</w:t>
            </w:r>
          </w:p>
          <w:p w14:paraId="594EA4B8" w14:textId="0FF3B00D" w:rsidR="00AD48C5" w:rsidRPr="00FD4CBB" w:rsidRDefault="002C65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AD48C5" w:rsidRPr="00FD4CBB">
              <w:rPr>
                <w:rFonts w:cstheme="minorHAnsi"/>
                <w:sz w:val="20"/>
                <w:szCs w:val="20"/>
              </w:rPr>
              <w:t xml:space="preserve">(Lift maintenance     </w:t>
            </w:r>
            <w:r>
              <w:rPr>
                <w:rFonts w:cstheme="minorHAnsi"/>
                <w:sz w:val="20"/>
                <w:szCs w:val="20"/>
              </w:rPr>
              <w:t xml:space="preserve">      </w:t>
            </w:r>
            <w:r w:rsidR="00AD48C5" w:rsidRPr="00FD4CBB">
              <w:rPr>
                <w:rFonts w:cstheme="minorHAnsi"/>
                <w:sz w:val="20"/>
                <w:szCs w:val="20"/>
              </w:rPr>
              <w:t>ongoing)</w:t>
            </w:r>
          </w:p>
        </w:tc>
        <w:tc>
          <w:tcPr>
            <w:tcW w:w="22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3911FAEA" w14:textId="77777777" w:rsidR="00AD48C5" w:rsidRPr="001B7C1B" w:rsidRDefault="00AD48C5">
            <w:pPr>
              <w:rPr>
                <w:rFonts w:cstheme="minorHAnsi"/>
              </w:rPr>
            </w:pPr>
          </w:p>
        </w:tc>
      </w:tr>
      <w:tr w:rsidR="00AD48C5" w:rsidRPr="001B7C1B" w14:paraId="2C045990" w14:textId="77777777" w:rsidTr="00CD0666">
        <w:trPr>
          <w:trHeight w:hRule="exact" w:val="93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DB6FB2" w14:textId="77777777" w:rsidR="00AD48C5" w:rsidRPr="001B7C1B" w:rsidRDefault="00AD48C5">
            <w:pPr>
              <w:pStyle w:val="TableParagraph"/>
              <w:spacing w:line="225" w:lineRule="exact"/>
              <w:ind w:left="103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3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58D768" w14:textId="77777777" w:rsidR="00AD48C5" w:rsidRPr="001B7C1B" w:rsidRDefault="00AD48C5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Disabled</w:t>
            </w:r>
            <w:r w:rsidRPr="001B7C1B">
              <w:rPr>
                <w:rFonts w:cstheme="minorHAnsi"/>
                <w:spacing w:val="1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parking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4C9629" w14:textId="77777777" w:rsidR="00AD48C5" w:rsidRPr="001B7C1B" w:rsidRDefault="00A06EB0" w:rsidP="00AD434C">
            <w:pPr>
              <w:pStyle w:val="TableParagraph"/>
              <w:ind w:left="105" w:right="144"/>
              <w:rPr>
                <w:rFonts w:eastAsia="Arial" w:cstheme="minorHAnsi"/>
                <w:sz w:val="20"/>
                <w:szCs w:val="20"/>
              </w:rPr>
            </w:pPr>
            <w:r w:rsidRPr="00AD434C">
              <w:rPr>
                <w:rFonts w:eastAsia="Arial" w:cstheme="minorHAnsi"/>
                <w:sz w:val="20"/>
                <w:szCs w:val="20"/>
              </w:rPr>
              <w:t>Spaces provided, along with passes to specific parents to access these.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E297385" w14:textId="77777777" w:rsidR="00AD48C5" w:rsidRPr="001B7C1B" w:rsidRDefault="00AD48C5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Ongoing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4179E0" w14:textId="77777777" w:rsidR="00AD48C5" w:rsidRPr="001B7C1B" w:rsidRDefault="00AD48C5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Medium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ED67EE" w14:textId="77777777" w:rsidR="00AD48C5" w:rsidRPr="001B7C1B" w:rsidRDefault="00AD48C5">
            <w:pPr>
              <w:pStyle w:val="TableParagraph"/>
              <w:spacing w:line="225" w:lineRule="exact"/>
              <w:rPr>
                <w:rFonts w:eastAsia="Arial" w:cstheme="minorHAnsi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B90256" w14:textId="77777777" w:rsidR="00AD48C5" w:rsidRPr="00FD4CBB" w:rsidRDefault="00AD48C5">
            <w:pPr>
              <w:rPr>
                <w:rFonts w:cstheme="minorHAnsi"/>
                <w:sz w:val="20"/>
                <w:szCs w:val="20"/>
              </w:rPr>
            </w:pPr>
            <w:r w:rsidRPr="00FD4CBB">
              <w:rPr>
                <w:rFonts w:cstheme="minorHAnsi"/>
                <w:sz w:val="20"/>
                <w:szCs w:val="20"/>
              </w:rPr>
              <w:t xml:space="preserve">  Completed</w:t>
            </w:r>
          </w:p>
        </w:tc>
        <w:tc>
          <w:tcPr>
            <w:tcW w:w="22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479B4DCC" w14:textId="77777777" w:rsidR="00AD48C5" w:rsidRPr="001B7C1B" w:rsidRDefault="00AD48C5">
            <w:pPr>
              <w:rPr>
                <w:rFonts w:cstheme="minorHAnsi"/>
              </w:rPr>
            </w:pPr>
          </w:p>
        </w:tc>
      </w:tr>
      <w:tr w:rsidR="00AD48C5" w:rsidRPr="001B7C1B" w14:paraId="25637F11" w14:textId="77777777" w:rsidTr="003903AB">
        <w:trPr>
          <w:trHeight w:hRule="exact" w:val="1045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ECA39B" w14:textId="77777777" w:rsidR="00AD48C5" w:rsidRPr="001B7C1B" w:rsidRDefault="00AD48C5">
            <w:pPr>
              <w:pStyle w:val="TableParagraph"/>
              <w:spacing w:line="225" w:lineRule="exact"/>
              <w:ind w:left="103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4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4D5749" w14:textId="77777777" w:rsidR="00AD48C5" w:rsidRPr="001B7C1B" w:rsidRDefault="00AD48C5">
            <w:pPr>
              <w:pStyle w:val="TableParagraph"/>
              <w:ind w:left="105" w:right="548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eastAsia="Arial" w:cstheme="minorHAnsi"/>
                <w:sz w:val="20"/>
                <w:szCs w:val="20"/>
              </w:rPr>
              <w:t>Disabled Toilet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1A6D87" w14:textId="77777777" w:rsidR="00AD48C5" w:rsidRPr="001B7C1B" w:rsidRDefault="00AD48C5" w:rsidP="00A06EB0">
            <w:pPr>
              <w:pStyle w:val="TableParagraph"/>
              <w:ind w:left="105" w:right="144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In place in KS2</w:t>
            </w:r>
            <w:r w:rsidR="00A06EB0">
              <w:rPr>
                <w:rFonts w:eastAsia="Arial" w:cstheme="minorHAnsi"/>
                <w:sz w:val="20"/>
                <w:szCs w:val="20"/>
              </w:rPr>
              <w:t>/Reception</w:t>
            </w:r>
            <w:r>
              <w:rPr>
                <w:rFonts w:eastAsia="Arial" w:cstheme="minorHAnsi"/>
                <w:sz w:val="20"/>
                <w:szCs w:val="20"/>
              </w:rPr>
              <w:t>.</w:t>
            </w:r>
            <w:r w:rsidR="00A06EB0">
              <w:rPr>
                <w:rFonts w:eastAsia="Arial" w:cstheme="minorHAnsi"/>
                <w:sz w:val="20"/>
                <w:szCs w:val="20"/>
              </w:rPr>
              <w:t xml:space="preserve"> </w:t>
            </w:r>
            <w:r>
              <w:rPr>
                <w:rFonts w:eastAsia="Arial" w:cstheme="minorHAnsi"/>
                <w:sz w:val="20"/>
                <w:szCs w:val="20"/>
              </w:rPr>
              <w:t xml:space="preserve">KS1 toilet access via inclusion </w:t>
            </w:r>
            <w:proofErr w:type="spellStart"/>
            <w:r>
              <w:rPr>
                <w:rFonts w:eastAsia="Arial" w:cstheme="minorHAnsi"/>
                <w:sz w:val="20"/>
                <w:szCs w:val="20"/>
              </w:rPr>
              <w:t>centre</w:t>
            </w:r>
            <w:proofErr w:type="spellEnd"/>
            <w:r>
              <w:rPr>
                <w:rFonts w:eastAsia="Arial" w:cstheme="minorHAnsi"/>
                <w:sz w:val="20"/>
                <w:szCs w:val="20"/>
              </w:rPr>
              <w:t>.</w:t>
            </w:r>
            <w:r w:rsidR="00A06EB0">
              <w:rPr>
                <w:rFonts w:eastAsia="Arial" w:cstheme="minorHAnsi"/>
                <w:sz w:val="20"/>
                <w:szCs w:val="20"/>
              </w:rPr>
              <w:t xml:space="preserve">  Provision of toilet frames for specific pupils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E89DFF" w14:textId="77777777" w:rsidR="00AD48C5" w:rsidRPr="001B7C1B" w:rsidRDefault="00AD48C5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eastAsia="Arial" w:cstheme="minorHAnsi"/>
                <w:sz w:val="20"/>
                <w:szCs w:val="20"/>
              </w:rPr>
              <w:t xml:space="preserve">Ongoing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022431" w14:textId="77777777" w:rsidR="00AD48C5" w:rsidRPr="001B7C1B" w:rsidRDefault="00AD48C5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Medium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333C81" w14:textId="77777777" w:rsidR="00AD48C5" w:rsidRPr="001B7C1B" w:rsidRDefault="00AD48C5">
            <w:pPr>
              <w:rPr>
                <w:rFonts w:cstheme="minorHAnsi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A4C608" w14:textId="77777777" w:rsidR="00AD48C5" w:rsidRPr="00FD4CBB" w:rsidRDefault="00AD48C5" w:rsidP="00FD4CBB">
            <w:pPr>
              <w:rPr>
                <w:rFonts w:cstheme="minorHAnsi"/>
                <w:sz w:val="20"/>
                <w:szCs w:val="20"/>
              </w:rPr>
            </w:pPr>
            <w:r w:rsidRPr="00FD4CBB">
              <w:rPr>
                <w:rFonts w:cstheme="minorHAnsi"/>
                <w:sz w:val="20"/>
                <w:szCs w:val="20"/>
              </w:rPr>
              <w:t xml:space="preserve">  </w:t>
            </w:r>
            <w:r w:rsidR="00FD4CBB">
              <w:rPr>
                <w:rFonts w:cstheme="minorHAnsi"/>
                <w:sz w:val="20"/>
                <w:szCs w:val="20"/>
              </w:rPr>
              <w:t>Completed</w:t>
            </w:r>
          </w:p>
        </w:tc>
        <w:tc>
          <w:tcPr>
            <w:tcW w:w="22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04DD7FA" w14:textId="77777777" w:rsidR="00AD48C5" w:rsidRPr="001B7C1B" w:rsidRDefault="00AD48C5">
            <w:pPr>
              <w:rPr>
                <w:rFonts w:cstheme="minorHAnsi"/>
              </w:rPr>
            </w:pPr>
          </w:p>
        </w:tc>
      </w:tr>
      <w:tr w:rsidR="00AD48C5" w:rsidRPr="001B7C1B" w14:paraId="7C8AA1FB" w14:textId="77777777" w:rsidTr="003903AB">
        <w:trPr>
          <w:trHeight w:hRule="exact" w:val="1003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0E8291" w14:textId="77777777" w:rsidR="00AD48C5" w:rsidRPr="001B7C1B" w:rsidRDefault="00AD48C5">
            <w:pPr>
              <w:pStyle w:val="TableParagraph"/>
              <w:spacing w:line="225" w:lineRule="exact"/>
              <w:ind w:left="103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5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B3FB3F" w14:textId="77777777" w:rsidR="00AD48C5" w:rsidRPr="001B7C1B" w:rsidRDefault="00AD48C5">
            <w:pPr>
              <w:pStyle w:val="TableParagraph"/>
              <w:ind w:left="105" w:right="392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Changing and</w:t>
            </w:r>
            <w:r w:rsidRPr="001B7C1B">
              <w:rPr>
                <w:rFonts w:cstheme="minorHAnsi"/>
                <w:spacing w:val="6"/>
                <w:sz w:val="20"/>
              </w:rPr>
              <w:t xml:space="preserve"> </w:t>
            </w:r>
            <w:r w:rsidRPr="001B7C1B">
              <w:rPr>
                <w:rFonts w:cstheme="minorHAnsi"/>
                <w:spacing w:val="-3"/>
                <w:sz w:val="20"/>
              </w:rPr>
              <w:t>Shower</w:t>
            </w:r>
            <w:r w:rsidRPr="001B7C1B">
              <w:rPr>
                <w:rFonts w:cstheme="minorHAnsi"/>
                <w:sz w:val="20"/>
              </w:rPr>
              <w:t xml:space="preserve"> facilities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BA826B" w14:textId="77777777" w:rsidR="00AD48C5" w:rsidRDefault="00AD48C5">
            <w:pPr>
              <w:pStyle w:val="TableParagraph"/>
              <w:spacing w:line="225" w:lineRule="exact"/>
              <w:ind w:left="105"/>
              <w:rPr>
                <w:rFonts w:cstheme="minorHAnsi"/>
                <w:sz w:val="20"/>
              </w:rPr>
            </w:pPr>
            <w:r w:rsidRPr="001B7C1B">
              <w:rPr>
                <w:rFonts w:cstheme="minorHAnsi"/>
                <w:sz w:val="20"/>
              </w:rPr>
              <w:t>In</w:t>
            </w:r>
            <w:r w:rsidRPr="001B7C1B">
              <w:rPr>
                <w:rFonts w:cstheme="minorHAnsi"/>
                <w:spacing w:val="5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place in KS2</w:t>
            </w:r>
            <w:r>
              <w:rPr>
                <w:rFonts w:cstheme="minorHAnsi"/>
                <w:sz w:val="20"/>
              </w:rPr>
              <w:t xml:space="preserve"> (upstairs).</w:t>
            </w:r>
          </w:p>
          <w:p w14:paraId="7D2A173D" w14:textId="77777777" w:rsidR="00AD48C5" w:rsidRPr="001B7C1B" w:rsidRDefault="00AD48C5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</w:rPr>
              <w:t>Pupil-specific arrangements to be made on individual risk assessments.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CA6D3B" w14:textId="77777777" w:rsidR="00AD48C5" w:rsidRPr="001B7C1B" w:rsidRDefault="00AD48C5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Ongoing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CD43D4" w14:textId="77777777" w:rsidR="00AD48C5" w:rsidRPr="001B7C1B" w:rsidRDefault="00AD48C5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Low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AFFC39" w14:textId="77777777" w:rsidR="00AD48C5" w:rsidRPr="001B7C1B" w:rsidRDefault="00AD48C5" w:rsidP="00AD48C5">
            <w:pPr>
              <w:pStyle w:val="TableParagraph"/>
              <w:spacing w:line="225" w:lineRule="exact"/>
              <w:rPr>
                <w:rFonts w:eastAsia="Arial" w:cstheme="minorHAnsi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6BF93D" w14:textId="77777777" w:rsidR="00AD48C5" w:rsidRPr="00FD4CBB" w:rsidRDefault="00AD48C5">
            <w:pPr>
              <w:rPr>
                <w:rFonts w:cstheme="minorHAnsi"/>
                <w:sz w:val="20"/>
                <w:szCs w:val="20"/>
              </w:rPr>
            </w:pPr>
            <w:r w:rsidRPr="00FD4CBB">
              <w:rPr>
                <w:rFonts w:cstheme="minorHAnsi"/>
                <w:sz w:val="20"/>
                <w:szCs w:val="20"/>
              </w:rPr>
              <w:t xml:space="preserve">  Ongoing</w:t>
            </w:r>
          </w:p>
        </w:tc>
        <w:tc>
          <w:tcPr>
            <w:tcW w:w="22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42456D9B" w14:textId="77777777" w:rsidR="00AD48C5" w:rsidRPr="001B7C1B" w:rsidRDefault="00AD48C5">
            <w:pPr>
              <w:rPr>
                <w:rFonts w:cstheme="minorHAnsi"/>
              </w:rPr>
            </w:pPr>
          </w:p>
        </w:tc>
      </w:tr>
      <w:tr w:rsidR="003903AB" w:rsidRPr="001B7C1B" w14:paraId="67B66FF2" w14:textId="77777777" w:rsidTr="003903AB">
        <w:trPr>
          <w:trHeight w:hRule="exact" w:val="1016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9D15CA" w14:textId="09EAF237" w:rsidR="003903AB" w:rsidRPr="001B7C1B" w:rsidRDefault="003903AB">
            <w:pPr>
              <w:pStyle w:val="TableParagraph"/>
              <w:spacing w:line="225" w:lineRule="exact"/>
              <w:ind w:left="103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6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59D786" w14:textId="1DA7EF57" w:rsidR="003903AB" w:rsidRPr="001B7C1B" w:rsidRDefault="003903AB">
            <w:pPr>
              <w:pStyle w:val="TableParagraph"/>
              <w:ind w:left="105" w:right="392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Evacuation procedures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808C4F" w14:textId="77777777" w:rsidR="003903AB" w:rsidRDefault="003903AB">
            <w:pPr>
              <w:pStyle w:val="TableParagraph"/>
              <w:spacing w:line="225" w:lineRule="exact"/>
              <w:ind w:left="105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Risk assessments and plans in place for specific pupils.</w:t>
            </w:r>
          </w:p>
          <w:p w14:paraId="2BAE1429" w14:textId="0C46A9E9" w:rsidR="003903AB" w:rsidRPr="001B7C1B" w:rsidRDefault="003903AB">
            <w:pPr>
              <w:pStyle w:val="TableParagraph"/>
              <w:spacing w:line="225" w:lineRule="exact"/>
              <w:ind w:left="105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Refuge points and communication systems on first floor.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4832A0" w14:textId="4383B459" w:rsidR="003903AB" w:rsidRDefault="003903AB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Ongoing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CAF3C5" w14:textId="0CA25F89" w:rsidR="003903AB" w:rsidRDefault="003903AB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Medium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F6CFFE" w14:textId="77777777" w:rsidR="003903AB" w:rsidRPr="001B7C1B" w:rsidRDefault="003903AB" w:rsidP="00AD48C5">
            <w:pPr>
              <w:pStyle w:val="TableParagraph"/>
              <w:spacing w:line="225" w:lineRule="exact"/>
              <w:rPr>
                <w:rFonts w:eastAsia="Arial" w:cstheme="minorHAnsi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960DD3" w14:textId="52F95431" w:rsidR="003903AB" w:rsidRPr="00FD4CBB" w:rsidRDefault="002C655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3903AB" w:rsidRPr="00FD4CBB">
              <w:rPr>
                <w:rFonts w:cstheme="minorHAnsi"/>
                <w:sz w:val="20"/>
                <w:szCs w:val="20"/>
              </w:rPr>
              <w:t>Ongoing</w:t>
            </w:r>
          </w:p>
        </w:tc>
        <w:tc>
          <w:tcPr>
            <w:tcW w:w="22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0C6AA3B7" w14:textId="77777777" w:rsidR="003903AB" w:rsidRDefault="003903AB" w:rsidP="003903AB">
            <w:pPr>
              <w:jc w:val="center"/>
              <w:rPr>
                <w:rFonts w:cstheme="minorHAnsi"/>
              </w:rPr>
            </w:pPr>
          </w:p>
          <w:p w14:paraId="437A669D" w14:textId="196D2D2C" w:rsidR="003903AB" w:rsidRDefault="003903AB" w:rsidP="003903A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√</w:t>
            </w:r>
          </w:p>
          <w:p w14:paraId="029D4D98" w14:textId="77777777" w:rsidR="003903AB" w:rsidRPr="001B7C1B" w:rsidRDefault="003903AB">
            <w:pPr>
              <w:rPr>
                <w:rFonts w:cstheme="minorHAnsi"/>
              </w:rPr>
            </w:pPr>
          </w:p>
        </w:tc>
      </w:tr>
    </w:tbl>
    <w:p w14:paraId="6D750FBE" w14:textId="77777777" w:rsidR="001275A4" w:rsidRPr="001B7C1B" w:rsidRDefault="001275A4">
      <w:pPr>
        <w:spacing w:before="9"/>
        <w:rPr>
          <w:rFonts w:eastAsia="Arial" w:cstheme="minorHAnsi"/>
          <w:b/>
          <w:bCs/>
          <w:sz w:val="24"/>
          <w:szCs w:val="24"/>
        </w:rPr>
      </w:pPr>
    </w:p>
    <w:p w14:paraId="3EE9EC14" w14:textId="77777777" w:rsidR="001275A4" w:rsidRPr="001B7C1B" w:rsidRDefault="001275A4">
      <w:pPr>
        <w:rPr>
          <w:rFonts w:eastAsia="Arial" w:cstheme="minorHAnsi"/>
          <w:sz w:val="20"/>
          <w:szCs w:val="20"/>
        </w:rPr>
        <w:sectPr w:rsidR="001275A4" w:rsidRPr="001B7C1B">
          <w:headerReference w:type="default" r:id="rId8"/>
          <w:footerReference w:type="default" r:id="rId9"/>
          <w:pgSz w:w="16840" w:h="11910" w:orient="landscape"/>
          <w:pgMar w:top="1640" w:right="1040" w:bottom="1240" w:left="920" w:header="867" w:footer="1045" w:gutter="0"/>
          <w:cols w:space="720"/>
        </w:sectPr>
      </w:pPr>
    </w:p>
    <w:p w14:paraId="2F127F14" w14:textId="77777777" w:rsidR="001275A4" w:rsidRPr="001B7C1B" w:rsidRDefault="001B7C1B">
      <w:pPr>
        <w:pStyle w:val="Heading2"/>
        <w:spacing w:before="45" w:line="480" w:lineRule="auto"/>
        <w:ind w:left="5974" w:right="5995"/>
        <w:jc w:val="center"/>
        <w:rPr>
          <w:rFonts w:asciiTheme="minorHAnsi" w:hAnsiTheme="minorHAnsi" w:cstheme="minorHAnsi"/>
          <w:b w:val="0"/>
          <w:bCs w:val="0"/>
        </w:rPr>
      </w:pPr>
      <w:r w:rsidRPr="001B7C1B">
        <w:rPr>
          <w:rFonts w:asciiTheme="minorHAnsi" w:hAnsiTheme="minorHAnsi" w:cstheme="minorHAnsi"/>
        </w:rPr>
        <w:lastRenderedPageBreak/>
        <w:t>Kingshurst</w:t>
      </w:r>
      <w:r w:rsidR="00955863" w:rsidRPr="001B7C1B">
        <w:rPr>
          <w:rFonts w:asciiTheme="minorHAnsi" w:hAnsiTheme="minorHAnsi" w:cstheme="minorHAnsi"/>
        </w:rPr>
        <w:t xml:space="preserve"> Primary</w:t>
      </w:r>
      <w:r w:rsidR="00955863" w:rsidRPr="001B7C1B">
        <w:rPr>
          <w:rFonts w:asciiTheme="minorHAnsi" w:hAnsiTheme="minorHAnsi" w:cstheme="minorHAnsi"/>
          <w:spacing w:val="-13"/>
        </w:rPr>
        <w:t xml:space="preserve"> </w:t>
      </w:r>
      <w:r w:rsidR="00955863" w:rsidRPr="001B7C1B">
        <w:rPr>
          <w:rFonts w:asciiTheme="minorHAnsi" w:hAnsiTheme="minorHAnsi" w:cstheme="minorHAnsi"/>
        </w:rPr>
        <w:t xml:space="preserve">School </w:t>
      </w:r>
      <w:r w:rsidR="00955863" w:rsidRPr="001B7C1B">
        <w:rPr>
          <w:rFonts w:asciiTheme="minorHAnsi" w:hAnsiTheme="minorHAnsi" w:cstheme="minorHAnsi"/>
          <w:u w:val="thick" w:color="000000"/>
        </w:rPr>
        <w:t>ACCESSIBILITY</w:t>
      </w:r>
      <w:r w:rsidR="00955863" w:rsidRPr="001B7C1B">
        <w:rPr>
          <w:rFonts w:asciiTheme="minorHAnsi" w:hAnsiTheme="minorHAnsi" w:cstheme="minorHAnsi"/>
          <w:spacing w:val="-13"/>
          <w:u w:val="thick" w:color="000000"/>
        </w:rPr>
        <w:t xml:space="preserve"> </w:t>
      </w:r>
      <w:r w:rsidR="00955863" w:rsidRPr="001B7C1B">
        <w:rPr>
          <w:rFonts w:asciiTheme="minorHAnsi" w:hAnsiTheme="minorHAnsi" w:cstheme="minorHAnsi"/>
          <w:u w:val="thick" w:color="000000"/>
        </w:rPr>
        <w:t>PLAN</w:t>
      </w:r>
    </w:p>
    <w:p w14:paraId="73A1E480" w14:textId="77777777" w:rsidR="001275A4" w:rsidRPr="001B7C1B" w:rsidRDefault="00955863">
      <w:pPr>
        <w:spacing w:before="8"/>
        <w:ind w:left="213" w:right="428"/>
        <w:rPr>
          <w:rFonts w:eastAsia="Arial" w:cstheme="minorHAnsi"/>
          <w:sz w:val="24"/>
          <w:szCs w:val="24"/>
        </w:rPr>
      </w:pPr>
      <w:r w:rsidRPr="001B7C1B">
        <w:rPr>
          <w:rFonts w:eastAsia="Arial" w:cstheme="minorHAnsi"/>
          <w:b/>
          <w:bCs/>
          <w:sz w:val="24"/>
          <w:szCs w:val="24"/>
        </w:rPr>
        <w:t>Action Plan B – Improving Curriculum</w:t>
      </w:r>
      <w:r w:rsidRPr="001B7C1B">
        <w:rPr>
          <w:rFonts w:eastAsia="Arial" w:cstheme="minorHAnsi"/>
          <w:b/>
          <w:bCs/>
          <w:spacing w:val="-26"/>
          <w:sz w:val="24"/>
          <w:szCs w:val="24"/>
        </w:rPr>
        <w:t xml:space="preserve"> </w:t>
      </w:r>
      <w:r w:rsidRPr="001B7C1B">
        <w:rPr>
          <w:rFonts w:eastAsia="Arial" w:cstheme="minorHAnsi"/>
          <w:b/>
          <w:bCs/>
          <w:sz w:val="24"/>
          <w:szCs w:val="24"/>
        </w:rPr>
        <w:t>Access</w:t>
      </w: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2"/>
        <w:gridCol w:w="2482"/>
        <w:gridCol w:w="2977"/>
        <w:gridCol w:w="1560"/>
        <w:gridCol w:w="1560"/>
        <w:gridCol w:w="1417"/>
        <w:gridCol w:w="1844"/>
        <w:gridCol w:w="1138"/>
        <w:gridCol w:w="1066"/>
      </w:tblGrid>
      <w:tr w:rsidR="001275A4" w:rsidRPr="001B7C1B" w14:paraId="6D5D0153" w14:textId="77777777">
        <w:trPr>
          <w:trHeight w:hRule="exact" w:val="240"/>
        </w:trPr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24C7F238" w14:textId="77777777" w:rsidR="001275A4" w:rsidRPr="001B7C1B" w:rsidRDefault="00955863">
            <w:pPr>
              <w:pStyle w:val="TableParagraph"/>
              <w:spacing w:line="220" w:lineRule="exact"/>
              <w:ind w:left="103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pacing w:val="-2"/>
                <w:sz w:val="20"/>
              </w:rPr>
              <w:t>Ref</w:t>
            </w:r>
          </w:p>
        </w:tc>
        <w:tc>
          <w:tcPr>
            <w:tcW w:w="24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25A42197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Question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24A97021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Recommendations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133F6667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Time</w:t>
            </w:r>
            <w:r w:rsidRPr="001B7C1B">
              <w:rPr>
                <w:rFonts w:cstheme="minorHAnsi"/>
                <w:b/>
                <w:spacing w:val="4"/>
                <w:sz w:val="20"/>
              </w:rPr>
              <w:t xml:space="preserve"> </w:t>
            </w:r>
            <w:r w:rsidRPr="001B7C1B">
              <w:rPr>
                <w:rFonts w:cstheme="minorHAnsi"/>
                <w:b/>
                <w:sz w:val="20"/>
              </w:rPr>
              <w:t>Scale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02482AAE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Priority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2599FD99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Cost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1FA2ACC1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Date</w:t>
            </w:r>
            <w:r w:rsidRPr="001B7C1B">
              <w:rPr>
                <w:rFonts w:cstheme="minorHAnsi"/>
                <w:b/>
                <w:spacing w:val="-3"/>
                <w:sz w:val="20"/>
              </w:rPr>
              <w:t xml:space="preserve"> </w:t>
            </w:r>
            <w:r w:rsidRPr="001B7C1B">
              <w:rPr>
                <w:rFonts w:cstheme="minorHAnsi"/>
                <w:b/>
                <w:sz w:val="20"/>
              </w:rPr>
              <w:t>Completed</w:t>
            </w:r>
          </w:p>
        </w:tc>
        <w:tc>
          <w:tcPr>
            <w:tcW w:w="22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3ECA2E3F" w14:textId="77777777" w:rsidR="001275A4" w:rsidRPr="001B7C1B" w:rsidRDefault="00955863" w:rsidP="004416A6">
            <w:pPr>
              <w:pStyle w:val="TableParagraph"/>
              <w:spacing w:line="220" w:lineRule="exact"/>
              <w:ind w:left="105"/>
              <w:jc w:val="center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Responsibility</w:t>
            </w:r>
          </w:p>
        </w:tc>
      </w:tr>
      <w:tr w:rsidR="001275A4" w:rsidRPr="001B7C1B" w14:paraId="47B38948" w14:textId="77777777">
        <w:trPr>
          <w:trHeight w:hRule="exact" w:val="240"/>
        </w:trPr>
        <w:tc>
          <w:tcPr>
            <w:tcW w:w="6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2408B036" w14:textId="77777777" w:rsidR="001275A4" w:rsidRPr="001B7C1B" w:rsidRDefault="001275A4">
            <w:pPr>
              <w:rPr>
                <w:rFonts w:cstheme="minorHAnsi"/>
              </w:rPr>
            </w:pPr>
          </w:p>
        </w:tc>
        <w:tc>
          <w:tcPr>
            <w:tcW w:w="24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C5CC02F" w14:textId="77777777" w:rsidR="001275A4" w:rsidRPr="001B7C1B" w:rsidRDefault="001275A4">
            <w:pPr>
              <w:rPr>
                <w:rFonts w:cstheme="minorHAnsi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0D45D09A" w14:textId="77777777" w:rsidR="001275A4" w:rsidRPr="001B7C1B" w:rsidRDefault="001275A4">
            <w:pPr>
              <w:rPr>
                <w:rFonts w:cstheme="minorHAnsi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4A604B6F" w14:textId="77777777" w:rsidR="001275A4" w:rsidRPr="001B7C1B" w:rsidRDefault="001275A4">
            <w:pPr>
              <w:rPr>
                <w:rFonts w:cstheme="minorHAnsi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6B3AB099" w14:textId="77777777" w:rsidR="001275A4" w:rsidRPr="001B7C1B" w:rsidRDefault="001275A4">
            <w:pPr>
              <w:rPr>
                <w:rFonts w:cstheme="minorHAnsi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4595BE2A" w14:textId="77777777" w:rsidR="001275A4" w:rsidRPr="001B7C1B" w:rsidRDefault="001275A4">
            <w:pPr>
              <w:rPr>
                <w:rFonts w:cstheme="minorHAnsi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1CAD3058" w14:textId="77777777" w:rsidR="001275A4" w:rsidRPr="001B7C1B" w:rsidRDefault="001275A4">
            <w:pPr>
              <w:rPr>
                <w:rFonts w:cstheme="minorHAnsi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3B2466B4" w14:textId="77777777" w:rsidR="001275A4" w:rsidRPr="004416A6" w:rsidRDefault="004416A6">
            <w:pPr>
              <w:pStyle w:val="TableParagraph"/>
              <w:spacing w:line="220" w:lineRule="exact"/>
              <w:ind w:left="374"/>
              <w:rPr>
                <w:rFonts w:eastAsia="Arial" w:cstheme="minorHAnsi"/>
                <w:b/>
                <w:sz w:val="20"/>
                <w:szCs w:val="20"/>
              </w:rPr>
            </w:pPr>
            <w:r w:rsidRPr="004416A6">
              <w:rPr>
                <w:rFonts w:eastAsia="Arial" w:cstheme="minorHAnsi"/>
                <w:b/>
                <w:sz w:val="20"/>
                <w:szCs w:val="20"/>
              </w:rPr>
              <w:t>SLT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E84CCD8" w14:textId="77777777" w:rsidR="001275A4" w:rsidRPr="001B7C1B" w:rsidRDefault="00955863">
            <w:pPr>
              <w:pStyle w:val="TableParagraph"/>
              <w:spacing w:line="220" w:lineRule="exact"/>
              <w:ind w:left="192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School</w:t>
            </w:r>
          </w:p>
        </w:tc>
      </w:tr>
      <w:tr w:rsidR="004416A6" w:rsidRPr="001B7C1B" w14:paraId="4BB0E04F" w14:textId="77777777" w:rsidTr="004416A6">
        <w:trPr>
          <w:trHeight w:hRule="exact" w:val="1557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A67116" w14:textId="77777777" w:rsidR="004416A6" w:rsidRPr="001B7C1B" w:rsidRDefault="004416A6">
            <w:pPr>
              <w:pStyle w:val="TableParagraph"/>
              <w:spacing w:line="225" w:lineRule="exact"/>
              <w:ind w:left="103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1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4D4258" w14:textId="77777777" w:rsidR="004416A6" w:rsidRPr="001B7C1B" w:rsidRDefault="004416A6">
            <w:pPr>
              <w:pStyle w:val="TableParagraph"/>
              <w:ind w:left="105" w:right="914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Differentiation</w:t>
            </w:r>
            <w:r w:rsidRPr="001B7C1B">
              <w:rPr>
                <w:rFonts w:cstheme="minorHAnsi"/>
                <w:spacing w:val="-2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in Teaching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F6EC47" w14:textId="77777777" w:rsidR="004416A6" w:rsidRDefault="004416A6">
            <w:pPr>
              <w:pStyle w:val="TableParagraph"/>
              <w:spacing w:line="237" w:lineRule="auto"/>
              <w:ind w:left="105" w:right="119"/>
              <w:rPr>
                <w:rFonts w:cstheme="minorHAnsi"/>
                <w:sz w:val="20"/>
              </w:rPr>
            </w:pPr>
            <w:r w:rsidRPr="001B7C1B">
              <w:rPr>
                <w:rFonts w:cstheme="minorHAnsi"/>
                <w:sz w:val="20"/>
              </w:rPr>
              <w:t>SLT</w:t>
            </w:r>
            <w:r w:rsidRPr="001B7C1B">
              <w:rPr>
                <w:rFonts w:cstheme="minorHAnsi"/>
                <w:spacing w:val="-3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to monitor quality</w:t>
            </w:r>
            <w:r w:rsidRPr="001B7C1B">
              <w:rPr>
                <w:rFonts w:cstheme="minorHAnsi"/>
                <w:spacing w:val="37"/>
                <w:sz w:val="20"/>
              </w:rPr>
              <w:t xml:space="preserve"> </w:t>
            </w:r>
            <w:r w:rsidRPr="001B7C1B">
              <w:rPr>
                <w:rFonts w:cstheme="minorHAnsi"/>
                <w:spacing w:val="-4"/>
                <w:sz w:val="20"/>
              </w:rPr>
              <w:t>of</w:t>
            </w:r>
            <w:r w:rsidRPr="001B7C1B">
              <w:rPr>
                <w:rFonts w:cstheme="minorHAnsi"/>
                <w:sz w:val="20"/>
              </w:rPr>
              <w:t xml:space="preserve"> differentiation and provision</w:t>
            </w:r>
            <w:r w:rsidRPr="001B7C1B">
              <w:rPr>
                <w:rFonts w:cstheme="minorHAnsi"/>
                <w:spacing w:val="-5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for SEND</w:t>
            </w:r>
            <w:r w:rsidRPr="001B7C1B">
              <w:rPr>
                <w:rFonts w:cstheme="minorHAnsi"/>
                <w:spacing w:val="-3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pupils.</w:t>
            </w:r>
          </w:p>
          <w:p w14:paraId="3ED3567B" w14:textId="77777777" w:rsidR="004416A6" w:rsidRPr="001B7C1B" w:rsidRDefault="004416A6">
            <w:pPr>
              <w:pStyle w:val="TableParagraph"/>
              <w:spacing w:line="237" w:lineRule="auto"/>
              <w:ind w:left="105" w:right="119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</w:rPr>
              <w:t>SENDCO to monitor as part of ongoing SEND monitoring schedule.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A97BBC" w14:textId="77777777" w:rsidR="004416A6" w:rsidRPr="001B7C1B" w:rsidRDefault="004416A6">
            <w:pPr>
              <w:pStyle w:val="TableParagraph"/>
              <w:ind w:left="105" w:right="344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</w:rPr>
              <w:t>Termly via Teaching &amp; Learning Reviews / lesson observations.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FCA6FA" w14:textId="77777777" w:rsidR="004416A6" w:rsidRPr="001B7C1B" w:rsidRDefault="004416A6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High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9E89D5" w14:textId="77777777" w:rsidR="004416A6" w:rsidRPr="001B7C1B" w:rsidRDefault="004416A6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SLT</w:t>
            </w:r>
          </w:p>
          <w:p w14:paraId="141A6F06" w14:textId="77777777" w:rsidR="004416A6" w:rsidRPr="001B7C1B" w:rsidRDefault="004416A6">
            <w:pPr>
              <w:pStyle w:val="TableParagraph"/>
              <w:spacing w:before="2" w:line="237" w:lineRule="auto"/>
              <w:ind w:left="105" w:right="119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release</w:t>
            </w:r>
            <w:r w:rsidRPr="001B7C1B">
              <w:rPr>
                <w:rFonts w:cstheme="minorHAnsi"/>
                <w:spacing w:val="-1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 xml:space="preserve">costs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21E6F6" w14:textId="77777777" w:rsidR="004416A6" w:rsidRPr="00FD4CBB" w:rsidRDefault="0030297F">
            <w:pPr>
              <w:rPr>
                <w:rFonts w:cstheme="minorHAnsi"/>
                <w:sz w:val="20"/>
                <w:szCs w:val="20"/>
              </w:rPr>
            </w:pPr>
            <w:r w:rsidRPr="00FD4CBB">
              <w:rPr>
                <w:rFonts w:cstheme="minorHAnsi"/>
                <w:sz w:val="20"/>
                <w:szCs w:val="20"/>
              </w:rPr>
              <w:t xml:space="preserve">  Ongoing</w:t>
            </w:r>
          </w:p>
        </w:tc>
        <w:tc>
          <w:tcPr>
            <w:tcW w:w="11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10A64489" w14:textId="77777777" w:rsidR="004416A6" w:rsidRDefault="004416A6" w:rsidP="00C174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√</w:t>
            </w:r>
          </w:p>
          <w:p w14:paraId="559FF517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748A4B78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787E2BCF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1B638FB9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558D78DC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2F6262CB" w14:textId="77777777" w:rsidR="00C174B2" w:rsidRDefault="00C174B2" w:rsidP="00C174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√</w:t>
            </w:r>
          </w:p>
          <w:p w14:paraId="6C74DB89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5A171625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42B9818D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61ABDE94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1986C43C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6222FDEC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7374358D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4C3754DD" w14:textId="77777777" w:rsidR="00C174B2" w:rsidRDefault="00C174B2" w:rsidP="00C174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√</w:t>
            </w:r>
          </w:p>
          <w:p w14:paraId="01BF78D5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298B2EFD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5B966ED0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3525F64F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0C66F8E3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6566DB2E" w14:textId="77777777" w:rsidR="00C174B2" w:rsidRDefault="00C174B2" w:rsidP="00C174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√</w:t>
            </w:r>
          </w:p>
          <w:p w14:paraId="35F34ED3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5223C9B2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41FD91B9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37CC3ACD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30F8A716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4E2EBDF3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7239EDA3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335E88AB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4CADC4BD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41615E7A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4F7243AA" w14:textId="77777777" w:rsidR="00C174B2" w:rsidRDefault="00C174B2" w:rsidP="00C174B2">
            <w:pPr>
              <w:jc w:val="center"/>
              <w:rPr>
                <w:rFonts w:cstheme="minorHAnsi"/>
              </w:rPr>
            </w:pPr>
          </w:p>
          <w:p w14:paraId="6D9AA653" w14:textId="77777777" w:rsidR="00C174B2" w:rsidRPr="001B7C1B" w:rsidRDefault="00C174B2" w:rsidP="00C174B2">
            <w:pPr>
              <w:jc w:val="center"/>
              <w:rPr>
                <w:rFonts w:cstheme="minorHAnsi"/>
              </w:rPr>
            </w:pPr>
          </w:p>
        </w:tc>
        <w:tc>
          <w:tcPr>
            <w:tcW w:w="10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0EBA8A0" w14:textId="77777777" w:rsidR="004416A6" w:rsidRPr="001B7C1B" w:rsidRDefault="004416A6">
            <w:pPr>
              <w:rPr>
                <w:rFonts w:cstheme="minorHAnsi"/>
              </w:rPr>
            </w:pPr>
          </w:p>
        </w:tc>
      </w:tr>
      <w:tr w:rsidR="004416A6" w:rsidRPr="001B7C1B" w14:paraId="3923215B" w14:textId="77777777">
        <w:trPr>
          <w:trHeight w:hRule="exact" w:val="1995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9A1CE6" w14:textId="77777777" w:rsidR="004416A6" w:rsidRPr="001B7C1B" w:rsidRDefault="004416A6">
            <w:pPr>
              <w:pStyle w:val="TableParagraph"/>
              <w:spacing w:line="225" w:lineRule="exact"/>
              <w:ind w:left="103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2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539A77" w14:textId="77777777" w:rsidR="004416A6" w:rsidRPr="001B7C1B" w:rsidRDefault="004416A6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Interventions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59AB30" w14:textId="77777777" w:rsidR="004416A6" w:rsidRDefault="004416A6" w:rsidP="00547F58">
            <w:pPr>
              <w:pStyle w:val="TableParagraph"/>
              <w:ind w:left="105" w:right="202"/>
              <w:rPr>
                <w:rFonts w:cstheme="minorHAnsi"/>
                <w:sz w:val="20"/>
              </w:rPr>
            </w:pPr>
            <w:r w:rsidRPr="001B7C1B">
              <w:rPr>
                <w:rFonts w:cstheme="minorHAnsi"/>
                <w:sz w:val="20"/>
              </w:rPr>
              <w:t>Assistant Headteacher</w:t>
            </w:r>
            <w:r w:rsidR="00547F58">
              <w:rPr>
                <w:rFonts w:cstheme="minorHAnsi"/>
                <w:sz w:val="20"/>
              </w:rPr>
              <w:t xml:space="preserve">s/SLT </w:t>
            </w:r>
            <w:r w:rsidRPr="001B7C1B">
              <w:rPr>
                <w:rFonts w:cstheme="minorHAnsi"/>
                <w:sz w:val="20"/>
              </w:rPr>
              <w:t>to audit current</w:t>
            </w:r>
            <w:r w:rsidRPr="001B7C1B">
              <w:rPr>
                <w:rFonts w:cstheme="minorHAnsi"/>
                <w:spacing w:val="-4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 xml:space="preserve">interventions and their success/impact on progress. </w:t>
            </w:r>
            <w:r w:rsidR="00547F58">
              <w:rPr>
                <w:rFonts w:cstheme="minorHAnsi"/>
                <w:sz w:val="20"/>
              </w:rPr>
              <w:t>Class core action plans</w:t>
            </w:r>
            <w:r w:rsidRPr="001B7C1B">
              <w:rPr>
                <w:rFonts w:cstheme="minorHAnsi"/>
                <w:sz w:val="20"/>
              </w:rPr>
              <w:t xml:space="preserve"> to be </w:t>
            </w:r>
            <w:r w:rsidR="00547F58">
              <w:rPr>
                <w:rFonts w:cstheme="minorHAnsi"/>
                <w:sz w:val="20"/>
              </w:rPr>
              <w:t>used across all year groups.</w:t>
            </w:r>
          </w:p>
          <w:p w14:paraId="37090FC1" w14:textId="77777777" w:rsidR="00547F58" w:rsidRPr="001B7C1B" w:rsidRDefault="00547F58" w:rsidP="00547F58">
            <w:pPr>
              <w:pStyle w:val="TableParagraph"/>
              <w:ind w:left="105" w:right="202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</w:rPr>
              <w:t>SEN</w:t>
            </w:r>
            <w:r w:rsidR="0030297F">
              <w:rPr>
                <w:rFonts w:cstheme="minorHAnsi"/>
                <w:sz w:val="20"/>
              </w:rPr>
              <w:t>DCO to monitor interventions for SEND pupils.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AE253E" w14:textId="77777777" w:rsidR="004416A6" w:rsidRPr="001B7C1B" w:rsidRDefault="0030297F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</w:rPr>
              <w:t xml:space="preserve">Half-termly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D7BC53" w14:textId="77777777" w:rsidR="004416A6" w:rsidRPr="001B7C1B" w:rsidRDefault="004416A6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High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609F49" w14:textId="77777777" w:rsidR="0030297F" w:rsidRPr="001B7C1B" w:rsidRDefault="0030297F" w:rsidP="0030297F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SLT</w:t>
            </w:r>
          </w:p>
          <w:p w14:paraId="28CB72E9" w14:textId="77777777" w:rsidR="004416A6" w:rsidRDefault="0030297F" w:rsidP="0030297F">
            <w:pPr>
              <w:pStyle w:val="TableParagraph"/>
              <w:ind w:left="105" w:right="289"/>
              <w:rPr>
                <w:rFonts w:cstheme="minorHAnsi"/>
                <w:sz w:val="20"/>
              </w:rPr>
            </w:pPr>
            <w:r w:rsidRPr="001B7C1B">
              <w:rPr>
                <w:rFonts w:cstheme="minorHAnsi"/>
                <w:sz w:val="20"/>
              </w:rPr>
              <w:t>release</w:t>
            </w:r>
            <w:r w:rsidRPr="001B7C1B">
              <w:rPr>
                <w:rFonts w:cstheme="minorHAnsi"/>
                <w:spacing w:val="-1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costs</w:t>
            </w:r>
          </w:p>
          <w:p w14:paraId="200421BF" w14:textId="77777777" w:rsidR="0030297F" w:rsidRPr="001B7C1B" w:rsidRDefault="0030297F" w:rsidP="0030297F">
            <w:pPr>
              <w:pStyle w:val="TableParagraph"/>
              <w:ind w:left="105" w:right="289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</w:rPr>
              <w:t xml:space="preserve">(Cost of any resultant intervention </w:t>
            </w:r>
            <w:proofErr w:type="spellStart"/>
            <w:r>
              <w:rPr>
                <w:rFonts w:cstheme="minorHAnsi"/>
                <w:sz w:val="20"/>
              </w:rPr>
              <w:t>programmes</w:t>
            </w:r>
            <w:proofErr w:type="spellEnd"/>
            <w:r>
              <w:rPr>
                <w:rFonts w:cstheme="minorHAnsi"/>
                <w:sz w:val="20"/>
              </w:rPr>
              <w:t>/materials)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8F72B4" w14:textId="77777777" w:rsidR="004416A6" w:rsidRPr="00FD4CBB" w:rsidRDefault="0030297F">
            <w:pPr>
              <w:rPr>
                <w:rFonts w:cstheme="minorHAnsi"/>
                <w:sz w:val="20"/>
                <w:szCs w:val="20"/>
              </w:rPr>
            </w:pPr>
            <w:r w:rsidRPr="00FD4CBB">
              <w:rPr>
                <w:rFonts w:cstheme="minorHAnsi"/>
                <w:sz w:val="20"/>
                <w:szCs w:val="20"/>
              </w:rPr>
              <w:t xml:space="preserve">  Ongoing</w:t>
            </w:r>
          </w:p>
        </w:tc>
        <w:tc>
          <w:tcPr>
            <w:tcW w:w="113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F3046D1" w14:textId="77777777" w:rsidR="004416A6" w:rsidRPr="001B7C1B" w:rsidRDefault="004416A6">
            <w:pPr>
              <w:rPr>
                <w:rFonts w:cstheme="minorHAnsi"/>
              </w:rPr>
            </w:pPr>
          </w:p>
        </w:tc>
        <w:tc>
          <w:tcPr>
            <w:tcW w:w="10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2A19C18E" w14:textId="77777777" w:rsidR="004416A6" w:rsidRPr="001B7C1B" w:rsidRDefault="004416A6">
            <w:pPr>
              <w:rPr>
                <w:rFonts w:cstheme="minorHAnsi"/>
              </w:rPr>
            </w:pPr>
          </w:p>
        </w:tc>
      </w:tr>
      <w:tr w:rsidR="004416A6" w:rsidRPr="001B7C1B" w14:paraId="4147E114" w14:textId="77777777" w:rsidTr="00342B51">
        <w:trPr>
          <w:trHeight w:hRule="exact" w:val="1555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C35F73" w14:textId="77777777" w:rsidR="004416A6" w:rsidRPr="001B7C1B" w:rsidRDefault="004416A6">
            <w:pPr>
              <w:pStyle w:val="TableParagraph"/>
              <w:spacing w:line="225" w:lineRule="exact"/>
              <w:ind w:left="103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3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318BE1" w14:textId="77777777" w:rsidR="004416A6" w:rsidRPr="001B7C1B" w:rsidRDefault="004416A6">
            <w:pPr>
              <w:pStyle w:val="TableParagraph"/>
              <w:ind w:left="105" w:right="136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Classrooms</w:t>
            </w:r>
            <w:r w:rsidRPr="001B7C1B">
              <w:rPr>
                <w:rFonts w:cstheme="minorHAnsi"/>
                <w:spacing w:val="-4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 xml:space="preserve">are </w:t>
            </w:r>
            <w:proofErr w:type="spellStart"/>
            <w:r w:rsidRPr="001B7C1B">
              <w:rPr>
                <w:rFonts w:cstheme="minorHAnsi"/>
                <w:sz w:val="20"/>
              </w:rPr>
              <w:t>organised</w:t>
            </w:r>
            <w:proofErr w:type="spellEnd"/>
            <w:r w:rsidRPr="001B7C1B">
              <w:rPr>
                <w:rFonts w:cstheme="minorHAnsi"/>
                <w:sz w:val="20"/>
              </w:rPr>
              <w:t xml:space="preserve"> to promote</w:t>
            </w:r>
            <w:r w:rsidRPr="001B7C1B">
              <w:rPr>
                <w:rFonts w:cstheme="minorHAnsi"/>
                <w:spacing w:val="-2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the participation</w:t>
            </w:r>
            <w:r w:rsidRPr="001B7C1B">
              <w:rPr>
                <w:rFonts w:cstheme="minorHAnsi"/>
                <w:spacing w:val="-1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and independence of</w:t>
            </w:r>
            <w:r w:rsidRPr="001B7C1B">
              <w:rPr>
                <w:rFonts w:cstheme="minorHAnsi"/>
                <w:spacing w:val="7"/>
                <w:sz w:val="20"/>
              </w:rPr>
              <w:t xml:space="preserve"> </w:t>
            </w:r>
            <w:r w:rsidRPr="001B7C1B">
              <w:rPr>
                <w:rFonts w:cstheme="minorHAnsi"/>
                <w:spacing w:val="-3"/>
                <w:sz w:val="20"/>
              </w:rPr>
              <w:t>all</w:t>
            </w:r>
            <w:r w:rsidRPr="001B7C1B">
              <w:rPr>
                <w:rFonts w:cstheme="minorHAnsi"/>
                <w:sz w:val="20"/>
              </w:rPr>
              <w:t xml:space="preserve"> pupils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D00D0F" w14:textId="77777777" w:rsidR="004416A6" w:rsidRPr="001B7C1B" w:rsidRDefault="0030297F">
            <w:pPr>
              <w:pStyle w:val="TableParagraph"/>
              <w:ind w:left="105" w:right="252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</w:rPr>
              <w:t>SLT</w:t>
            </w:r>
            <w:r w:rsidR="004416A6" w:rsidRPr="001B7C1B">
              <w:rPr>
                <w:rFonts w:cstheme="minorHAnsi"/>
                <w:sz w:val="20"/>
              </w:rPr>
              <w:t xml:space="preserve"> to carry</w:t>
            </w:r>
            <w:r w:rsidR="004416A6" w:rsidRPr="001B7C1B">
              <w:rPr>
                <w:rFonts w:cstheme="minorHAnsi"/>
                <w:spacing w:val="-4"/>
                <w:sz w:val="20"/>
              </w:rPr>
              <w:t xml:space="preserve"> </w:t>
            </w:r>
            <w:r w:rsidR="004416A6" w:rsidRPr="001B7C1B">
              <w:rPr>
                <w:rFonts w:cstheme="minorHAnsi"/>
                <w:sz w:val="20"/>
              </w:rPr>
              <w:t xml:space="preserve">out an audit </w:t>
            </w:r>
            <w:r w:rsidR="004416A6" w:rsidRPr="001B7C1B">
              <w:rPr>
                <w:rFonts w:cstheme="minorHAnsi"/>
                <w:spacing w:val="-4"/>
                <w:sz w:val="20"/>
              </w:rPr>
              <w:t xml:space="preserve">of </w:t>
            </w:r>
            <w:r w:rsidR="004416A6" w:rsidRPr="001B7C1B">
              <w:rPr>
                <w:rFonts w:cstheme="minorHAnsi"/>
                <w:sz w:val="20"/>
              </w:rPr>
              <w:t>resources /QFT</w:t>
            </w:r>
            <w:r w:rsidR="004416A6" w:rsidRPr="001B7C1B">
              <w:rPr>
                <w:rFonts w:cstheme="minorHAnsi"/>
                <w:spacing w:val="10"/>
                <w:sz w:val="20"/>
              </w:rPr>
              <w:t xml:space="preserve"> </w:t>
            </w:r>
            <w:r w:rsidR="004416A6" w:rsidRPr="001B7C1B">
              <w:rPr>
                <w:rFonts w:cstheme="minorHAnsi"/>
                <w:sz w:val="20"/>
              </w:rPr>
              <w:t>to ensure that lessons</w:t>
            </w:r>
            <w:r w:rsidR="004416A6" w:rsidRPr="001B7C1B">
              <w:rPr>
                <w:rFonts w:cstheme="minorHAnsi"/>
                <w:spacing w:val="-3"/>
                <w:sz w:val="20"/>
              </w:rPr>
              <w:t xml:space="preserve"> </w:t>
            </w:r>
            <w:r w:rsidR="004416A6" w:rsidRPr="001B7C1B">
              <w:rPr>
                <w:rFonts w:cstheme="minorHAnsi"/>
                <w:sz w:val="20"/>
              </w:rPr>
              <w:t>are planned to meet the needs</w:t>
            </w:r>
            <w:r w:rsidR="004416A6" w:rsidRPr="001B7C1B">
              <w:rPr>
                <w:rFonts w:cstheme="minorHAnsi"/>
                <w:spacing w:val="-9"/>
                <w:sz w:val="20"/>
              </w:rPr>
              <w:t xml:space="preserve"> </w:t>
            </w:r>
            <w:r w:rsidR="004416A6" w:rsidRPr="001B7C1B">
              <w:rPr>
                <w:rFonts w:cstheme="minorHAnsi"/>
                <w:sz w:val="20"/>
              </w:rPr>
              <w:t>of all pupils in the</w:t>
            </w:r>
            <w:r w:rsidR="004416A6" w:rsidRPr="001B7C1B">
              <w:rPr>
                <w:rFonts w:cstheme="minorHAnsi"/>
                <w:spacing w:val="7"/>
                <w:sz w:val="20"/>
              </w:rPr>
              <w:t xml:space="preserve"> </w:t>
            </w:r>
            <w:r w:rsidR="004416A6" w:rsidRPr="001B7C1B">
              <w:rPr>
                <w:rFonts w:cstheme="minorHAnsi"/>
                <w:spacing w:val="-3"/>
                <w:sz w:val="20"/>
              </w:rPr>
              <w:t>class.</w:t>
            </w:r>
            <w:r>
              <w:rPr>
                <w:rFonts w:cstheme="minorHAnsi"/>
                <w:spacing w:val="-3"/>
                <w:sz w:val="20"/>
              </w:rPr>
              <w:t xml:space="preserve"> Ongoing through Teaching &amp; Learning reviews.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91B585" w14:textId="77777777" w:rsidR="004416A6" w:rsidRPr="001B7C1B" w:rsidRDefault="00FD0259" w:rsidP="00FD0259">
            <w:pPr>
              <w:pStyle w:val="TableParagraph"/>
              <w:ind w:left="105" w:right="166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</w:rPr>
              <w:t>Termly via Teaching &amp; Learning Reviews / lesson observations.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ED6438" w14:textId="77777777" w:rsidR="004416A6" w:rsidRPr="001B7C1B" w:rsidRDefault="004416A6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High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2A74F6" w14:textId="77777777" w:rsidR="00FD0259" w:rsidRPr="001B7C1B" w:rsidRDefault="00FD0259" w:rsidP="00FD0259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SLT</w:t>
            </w:r>
          </w:p>
          <w:p w14:paraId="51D5D92F" w14:textId="77777777" w:rsidR="004416A6" w:rsidRPr="001B7C1B" w:rsidRDefault="00FD0259" w:rsidP="00FD0259">
            <w:pPr>
              <w:pStyle w:val="TableParagraph"/>
              <w:ind w:left="105" w:right="150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release</w:t>
            </w:r>
            <w:r w:rsidRPr="001B7C1B">
              <w:rPr>
                <w:rFonts w:cstheme="minorHAnsi"/>
                <w:spacing w:val="-1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costs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F9B56C" w14:textId="77777777" w:rsidR="004416A6" w:rsidRPr="00FD4CBB" w:rsidRDefault="0030297F">
            <w:pPr>
              <w:rPr>
                <w:rFonts w:cstheme="minorHAnsi"/>
                <w:sz w:val="20"/>
                <w:szCs w:val="20"/>
              </w:rPr>
            </w:pPr>
            <w:r w:rsidRPr="00FD4CBB">
              <w:rPr>
                <w:rFonts w:cstheme="minorHAnsi"/>
                <w:sz w:val="20"/>
                <w:szCs w:val="20"/>
              </w:rPr>
              <w:t xml:space="preserve">  </w:t>
            </w:r>
            <w:r w:rsidR="00FD0259" w:rsidRPr="00FD4CBB">
              <w:rPr>
                <w:rFonts w:cstheme="minorHAnsi"/>
                <w:sz w:val="20"/>
                <w:szCs w:val="20"/>
              </w:rPr>
              <w:t>Ongoing</w:t>
            </w:r>
          </w:p>
        </w:tc>
        <w:tc>
          <w:tcPr>
            <w:tcW w:w="113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DB19F70" w14:textId="77777777" w:rsidR="004416A6" w:rsidRPr="001B7C1B" w:rsidRDefault="004416A6">
            <w:pPr>
              <w:rPr>
                <w:rFonts w:cstheme="minorHAnsi"/>
              </w:rPr>
            </w:pPr>
          </w:p>
        </w:tc>
        <w:tc>
          <w:tcPr>
            <w:tcW w:w="10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523E7629" w14:textId="77777777" w:rsidR="004416A6" w:rsidRPr="001B7C1B" w:rsidRDefault="004416A6">
            <w:pPr>
              <w:rPr>
                <w:rFonts w:cstheme="minorHAnsi"/>
              </w:rPr>
            </w:pPr>
          </w:p>
        </w:tc>
      </w:tr>
      <w:tr w:rsidR="004416A6" w:rsidRPr="001B7C1B" w14:paraId="024B8E1F" w14:textId="77777777" w:rsidTr="00A91020">
        <w:trPr>
          <w:trHeight w:hRule="exact" w:val="1545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92A277" w14:textId="77777777" w:rsidR="004416A6" w:rsidRPr="001B7C1B" w:rsidRDefault="004416A6">
            <w:pPr>
              <w:pStyle w:val="TableParagraph"/>
              <w:spacing w:line="225" w:lineRule="exact"/>
              <w:ind w:left="103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4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6FA623" w14:textId="77777777" w:rsidR="004416A6" w:rsidRPr="001B7C1B" w:rsidRDefault="004416A6" w:rsidP="00C174B2">
            <w:pPr>
              <w:pStyle w:val="TableParagraph"/>
              <w:ind w:left="105" w:right="586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Staff</w:t>
            </w:r>
            <w:r w:rsidRPr="001B7C1B">
              <w:rPr>
                <w:rFonts w:cstheme="minorHAnsi"/>
                <w:spacing w:val="4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training</w:t>
            </w:r>
            <w:r w:rsidRPr="001B7C1B">
              <w:rPr>
                <w:rFonts w:cstheme="minorHAnsi"/>
                <w:spacing w:val="-5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in</w:t>
            </w:r>
            <w:r w:rsidRPr="001B7C1B">
              <w:rPr>
                <w:rFonts w:cstheme="minorHAnsi"/>
                <w:spacing w:val="-5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the</w:t>
            </w:r>
            <w:r w:rsidRPr="001B7C1B">
              <w:rPr>
                <w:rFonts w:cstheme="minorHAnsi"/>
                <w:spacing w:val="-54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production, implementation</w:t>
            </w:r>
            <w:r w:rsidRPr="001B7C1B">
              <w:rPr>
                <w:rFonts w:cstheme="minorHAnsi"/>
                <w:spacing w:val="-2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and review of Provision maps</w:t>
            </w:r>
            <w:r w:rsidRPr="001B7C1B">
              <w:rPr>
                <w:rFonts w:cstheme="minorHAnsi"/>
                <w:spacing w:val="-5"/>
                <w:sz w:val="20"/>
              </w:rPr>
              <w:t xml:space="preserve"> </w:t>
            </w:r>
            <w:r w:rsidR="00C174B2">
              <w:rPr>
                <w:rFonts w:cstheme="minorHAnsi"/>
                <w:sz w:val="20"/>
              </w:rPr>
              <w:t>and PLP</w:t>
            </w:r>
            <w:r w:rsidRPr="001B7C1B">
              <w:rPr>
                <w:rFonts w:cstheme="minorHAnsi"/>
                <w:sz w:val="20"/>
              </w:rPr>
              <w:t>s and monitoring</w:t>
            </w:r>
            <w:r w:rsidRPr="001B7C1B">
              <w:rPr>
                <w:rFonts w:cstheme="minorHAnsi"/>
                <w:spacing w:val="-6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systems.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45971C" w14:textId="3CA4F037" w:rsidR="004416A6" w:rsidRPr="001B7C1B" w:rsidRDefault="00060625">
            <w:pPr>
              <w:pStyle w:val="TableParagraph"/>
              <w:ind w:left="105" w:right="522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</w:rPr>
              <w:t xml:space="preserve">SENDCO </w:t>
            </w:r>
            <w:r w:rsidR="004416A6" w:rsidRPr="001B7C1B">
              <w:rPr>
                <w:rFonts w:cstheme="minorHAnsi"/>
                <w:sz w:val="20"/>
              </w:rPr>
              <w:t>to</w:t>
            </w:r>
            <w:r w:rsidR="004416A6" w:rsidRPr="001B7C1B">
              <w:rPr>
                <w:rFonts w:cstheme="minorHAnsi"/>
                <w:spacing w:val="-5"/>
                <w:sz w:val="20"/>
              </w:rPr>
              <w:t xml:space="preserve"> </w:t>
            </w:r>
            <w:r w:rsidR="004416A6" w:rsidRPr="001B7C1B">
              <w:rPr>
                <w:rFonts w:cstheme="minorHAnsi"/>
                <w:sz w:val="20"/>
              </w:rPr>
              <w:t>deliver staff training to teaching</w:t>
            </w:r>
            <w:r w:rsidR="004416A6" w:rsidRPr="001B7C1B">
              <w:rPr>
                <w:rFonts w:cstheme="minorHAnsi"/>
                <w:spacing w:val="-9"/>
                <w:sz w:val="20"/>
              </w:rPr>
              <w:t xml:space="preserve"> </w:t>
            </w:r>
            <w:r w:rsidR="004416A6" w:rsidRPr="001B7C1B">
              <w:rPr>
                <w:rFonts w:cstheme="minorHAnsi"/>
                <w:sz w:val="20"/>
              </w:rPr>
              <w:t>staff</w:t>
            </w:r>
            <w:r w:rsidR="00A91020">
              <w:rPr>
                <w:rFonts w:cstheme="minorHAnsi"/>
                <w:sz w:val="20"/>
              </w:rPr>
              <w:t>/support staff</w:t>
            </w:r>
            <w:r w:rsidR="004416A6" w:rsidRPr="001B7C1B">
              <w:rPr>
                <w:rFonts w:cstheme="minorHAnsi"/>
                <w:sz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C2D387" w14:textId="77777777" w:rsidR="004416A6" w:rsidRPr="001B7C1B" w:rsidRDefault="00FD0259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</w:rPr>
              <w:t>Autumn term 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39D163" w14:textId="77777777" w:rsidR="004416A6" w:rsidRPr="001B7C1B" w:rsidRDefault="004416A6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High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2299CF" w14:textId="77777777" w:rsidR="004416A6" w:rsidRPr="001B7C1B" w:rsidRDefault="004416A6">
            <w:pPr>
              <w:pStyle w:val="TableParagraph"/>
              <w:ind w:left="105" w:right="39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Not applicable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7361AE" w14:textId="77777777" w:rsidR="004416A6" w:rsidRPr="00FD4CBB" w:rsidRDefault="00FD0259" w:rsidP="00FD0259">
            <w:pPr>
              <w:rPr>
                <w:rFonts w:cstheme="minorHAnsi"/>
                <w:sz w:val="20"/>
                <w:szCs w:val="20"/>
              </w:rPr>
            </w:pPr>
            <w:r w:rsidRPr="00FD4CBB">
              <w:rPr>
                <w:rFonts w:cstheme="minorHAnsi"/>
                <w:sz w:val="20"/>
                <w:szCs w:val="20"/>
              </w:rPr>
              <w:t xml:space="preserve"> Target – Autumn 19</w:t>
            </w:r>
          </w:p>
        </w:tc>
        <w:tc>
          <w:tcPr>
            <w:tcW w:w="11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7734FD" w14:textId="77777777" w:rsidR="004416A6" w:rsidRPr="001B7C1B" w:rsidRDefault="004416A6">
            <w:pPr>
              <w:rPr>
                <w:rFonts w:cstheme="minorHAnsi"/>
              </w:rPr>
            </w:pPr>
          </w:p>
        </w:tc>
        <w:tc>
          <w:tcPr>
            <w:tcW w:w="10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38B384" w14:textId="77777777" w:rsidR="004416A6" w:rsidRPr="001B7C1B" w:rsidRDefault="004416A6">
            <w:pPr>
              <w:rPr>
                <w:rFonts w:cstheme="minorHAnsi"/>
              </w:rPr>
            </w:pPr>
          </w:p>
        </w:tc>
      </w:tr>
    </w:tbl>
    <w:p w14:paraId="2797F376" w14:textId="77777777" w:rsidR="001275A4" w:rsidRPr="001B7C1B" w:rsidRDefault="001275A4">
      <w:pPr>
        <w:spacing w:before="2"/>
        <w:rPr>
          <w:rFonts w:eastAsia="Arial" w:cstheme="minorHAnsi"/>
          <w:b/>
          <w:bCs/>
          <w:sz w:val="25"/>
          <w:szCs w:val="25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2"/>
        <w:gridCol w:w="2482"/>
        <w:gridCol w:w="2977"/>
        <w:gridCol w:w="1560"/>
        <w:gridCol w:w="1560"/>
        <w:gridCol w:w="1417"/>
        <w:gridCol w:w="1844"/>
        <w:gridCol w:w="1138"/>
        <w:gridCol w:w="1066"/>
      </w:tblGrid>
      <w:tr w:rsidR="001275A4" w:rsidRPr="001B7C1B" w14:paraId="74CA09AD" w14:textId="77777777" w:rsidTr="00C174B2">
        <w:trPr>
          <w:trHeight w:hRule="exact" w:val="171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63B231" w14:textId="77777777" w:rsidR="001275A4" w:rsidRPr="001B7C1B" w:rsidRDefault="00955863">
            <w:pPr>
              <w:pStyle w:val="TableParagraph"/>
              <w:spacing w:line="225" w:lineRule="exact"/>
              <w:ind w:left="103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lastRenderedPageBreak/>
              <w:t>5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B7AE63" w14:textId="77777777" w:rsidR="00E2067F" w:rsidRDefault="00955863" w:rsidP="00E2067F">
            <w:pPr>
              <w:pStyle w:val="TableParagraph"/>
              <w:ind w:left="105" w:right="237"/>
              <w:rPr>
                <w:rFonts w:eastAsia="Arial" w:cstheme="minorHAnsi"/>
                <w:spacing w:val="-54"/>
                <w:sz w:val="20"/>
                <w:szCs w:val="20"/>
              </w:rPr>
            </w:pPr>
            <w:r w:rsidRPr="001B7C1B">
              <w:rPr>
                <w:rFonts w:eastAsia="Arial" w:cstheme="minorHAnsi"/>
                <w:sz w:val="20"/>
                <w:szCs w:val="20"/>
              </w:rPr>
              <w:t xml:space="preserve">Staff training </w:t>
            </w:r>
            <w:proofErr w:type="gramStart"/>
            <w:r w:rsidRPr="001B7C1B">
              <w:rPr>
                <w:rFonts w:eastAsia="Arial" w:cstheme="minorHAnsi"/>
                <w:sz w:val="20"/>
                <w:szCs w:val="20"/>
              </w:rPr>
              <w:t>in</w:t>
            </w:r>
            <w:r w:rsidR="00A91020">
              <w:rPr>
                <w:rFonts w:eastAsia="Arial" w:cstheme="minorHAnsi"/>
                <w:sz w:val="20"/>
                <w:szCs w:val="20"/>
              </w:rPr>
              <w:t xml:space="preserve"> </w:t>
            </w:r>
            <w:r w:rsidRPr="001B7C1B">
              <w:rPr>
                <w:rFonts w:eastAsia="Arial" w:cstheme="minorHAnsi"/>
                <w:spacing w:val="-54"/>
                <w:sz w:val="20"/>
                <w:szCs w:val="20"/>
              </w:rPr>
              <w:t xml:space="preserve"> </w:t>
            </w:r>
            <w:r w:rsidRPr="001B7C1B">
              <w:rPr>
                <w:rFonts w:eastAsia="Arial" w:cstheme="minorHAnsi"/>
                <w:sz w:val="20"/>
                <w:szCs w:val="20"/>
              </w:rPr>
              <w:t>supporting</w:t>
            </w:r>
            <w:proofErr w:type="gramEnd"/>
            <w:r w:rsidRPr="001B7C1B">
              <w:rPr>
                <w:rFonts w:eastAsia="Arial" w:cstheme="minorHAnsi"/>
                <w:sz w:val="20"/>
                <w:szCs w:val="20"/>
              </w:rPr>
              <w:t xml:space="preserve"> pupils</w:t>
            </w:r>
            <w:r w:rsidRPr="001B7C1B">
              <w:rPr>
                <w:rFonts w:eastAsia="Arial" w:cstheme="minorHAnsi"/>
                <w:spacing w:val="-4"/>
                <w:sz w:val="20"/>
                <w:szCs w:val="20"/>
              </w:rPr>
              <w:t xml:space="preserve"> </w:t>
            </w:r>
            <w:r w:rsidRPr="001B7C1B">
              <w:rPr>
                <w:rFonts w:eastAsia="Arial" w:cstheme="minorHAnsi"/>
                <w:sz w:val="20"/>
                <w:szCs w:val="20"/>
              </w:rPr>
              <w:t>with SEND – focus on key</w:t>
            </w:r>
            <w:r w:rsidRPr="001B7C1B">
              <w:rPr>
                <w:rFonts w:eastAsia="Arial" w:cstheme="minorHAnsi"/>
                <w:spacing w:val="-54"/>
                <w:sz w:val="20"/>
                <w:szCs w:val="20"/>
              </w:rPr>
              <w:t xml:space="preserve"> </w:t>
            </w:r>
            <w:r w:rsidR="00E2067F">
              <w:rPr>
                <w:rFonts w:eastAsia="Arial" w:cstheme="minorHAnsi"/>
                <w:spacing w:val="-54"/>
                <w:sz w:val="20"/>
                <w:szCs w:val="20"/>
              </w:rPr>
              <w:t xml:space="preserve">    </w:t>
            </w:r>
          </w:p>
          <w:p w14:paraId="43A9C25D" w14:textId="77777777" w:rsidR="001275A4" w:rsidRPr="001B7C1B" w:rsidRDefault="00E2067F" w:rsidP="00E2067F">
            <w:pPr>
              <w:pStyle w:val="TableParagraph"/>
              <w:ind w:left="105" w:right="237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areas</w:t>
            </w:r>
            <w:r w:rsidR="00955863" w:rsidRPr="001B7C1B">
              <w:rPr>
                <w:rFonts w:eastAsia="Arial" w:cstheme="minorHAnsi"/>
                <w:sz w:val="20"/>
                <w:szCs w:val="20"/>
              </w:rPr>
              <w:t xml:space="preserve"> of need within</w:t>
            </w:r>
            <w:r w:rsidR="00955863" w:rsidRPr="001B7C1B">
              <w:rPr>
                <w:rFonts w:eastAsia="Arial" w:cstheme="minorHAnsi"/>
                <w:spacing w:val="-2"/>
                <w:sz w:val="20"/>
                <w:szCs w:val="20"/>
              </w:rPr>
              <w:t xml:space="preserve"> </w:t>
            </w:r>
            <w:r w:rsidR="00955863" w:rsidRPr="001B7C1B">
              <w:rPr>
                <w:rFonts w:eastAsia="Arial" w:cstheme="minorHAnsi"/>
                <w:sz w:val="20"/>
                <w:szCs w:val="20"/>
              </w:rPr>
              <w:t xml:space="preserve">the school: </w:t>
            </w:r>
            <w:r w:rsidR="00C174B2">
              <w:rPr>
                <w:rFonts w:eastAsia="Arial" w:cstheme="minorHAnsi"/>
                <w:sz w:val="20"/>
                <w:szCs w:val="20"/>
              </w:rPr>
              <w:t xml:space="preserve">e.g. (but not limited to) </w:t>
            </w:r>
            <w:r w:rsidR="00955863" w:rsidRPr="001B7C1B">
              <w:rPr>
                <w:rFonts w:eastAsia="Arial" w:cstheme="minorHAnsi"/>
                <w:sz w:val="20"/>
                <w:szCs w:val="20"/>
              </w:rPr>
              <w:t>SLCN,</w:t>
            </w:r>
            <w:r w:rsidR="00955863" w:rsidRPr="001B7C1B">
              <w:rPr>
                <w:rFonts w:eastAsia="Arial" w:cstheme="minorHAnsi"/>
                <w:spacing w:val="1"/>
                <w:sz w:val="20"/>
                <w:szCs w:val="20"/>
              </w:rPr>
              <w:t xml:space="preserve"> </w:t>
            </w:r>
            <w:r w:rsidR="00955863" w:rsidRPr="001B7C1B">
              <w:rPr>
                <w:rFonts w:eastAsia="Arial" w:cstheme="minorHAnsi"/>
                <w:sz w:val="20"/>
                <w:szCs w:val="20"/>
              </w:rPr>
              <w:t>SPLD, ASD, Dyspraxia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923EAD" w14:textId="41B7D927" w:rsidR="001275A4" w:rsidRPr="001B7C1B" w:rsidRDefault="00060625" w:rsidP="00C174B2">
            <w:pPr>
              <w:pStyle w:val="TableParagraph"/>
              <w:ind w:left="105" w:right="285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</w:rPr>
              <w:t>SENDCO</w:t>
            </w:r>
            <w:r w:rsidR="00FD4CBB">
              <w:rPr>
                <w:rFonts w:cstheme="minorHAnsi"/>
                <w:sz w:val="20"/>
              </w:rPr>
              <w:t xml:space="preserve"> </w:t>
            </w:r>
            <w:r w:rsidR="00955863" w:rsidRPr="001B7C1B">
              <w:rPr>
                <w:rFonts w:cstheme="minorHAnsi"/>
                <w:sz w:val="20"/>
              </w:rPr>
              <w:t xml:space="preserve">to deliver training where possible.  Identify gaps in knowledge </w:t>
            </w:r>
            <w:r w:rsidR="00C174B2">
              <w:rPr>
                <w:rFonts w:cstheme="minorHAnsi"/>
                <w:sz w:val="20"/>
              </w:rPr>
              <w:t>and seek external advice/training where appropriate.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F7B6B56" w14:textId="77777777" w:rsidR="001275A4" w:rsidRPr="001B7C1B" w:rsidRDefault="00C174B2">
            <w:pPr>
              <w:pStyle w:val="TableParagraph"/>
              <w:ind w:left="105" w:right="344"/>
              <w:jc w:val="both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</w:rPr>
              <w:t>Ongoing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D178B7" w14:textId="77777777" w:rsidR="001275A4" w:rsidRPr="001B7C1B" w:rsidRDefault="00955863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High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10E057" w14:textId="77777777" w:rsidR="001275A4" w:rsidRPr="001B7C1B" w:rsidRDefault="00955863">
            <w:pPr>
              <w:pStyle w:val="TableParagraph"/>
              <w:ind w:left="105" w:right="39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eastAsia="Arial" w:cstheme="minorHAnsi"/>
                <w:sz w:val="20"/>
                <w:szCs w:val="20"/>
              </w:rPr>
              <w:t>External specialist costs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7B5DF9" w14:textId="77777777" w:rsidR="001275A4" w:rsidRPr="001B7C1B" w:rsidRDefault="00C174B2" w:rsidP="00C174B2">
            <w:pPr>
              <w:pStyle w:val="TableParagraph"/>
              <w:ind w:left="105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Ongoing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D0D060" w14:textId="77777777" w:rsidR="001275A4" w:rsidRDefault="001275A4" w:rsidP="00C174B2">
            <w:pPr>
              <w:jc w:val="center"/>
              <w:rPr>
                <w:rFonts w:cstheme="minorHAnsi"/>
              </w:rPr>
            </w:pPr>
          </w:p>
          <w:p w14:paraId="09D6F88D" w14:textId="77777777" w:rsidR="00C174B2" w:rsidRPr="001B7C1B" w:rsidRDefault="00C174B2" w:rsidP="00C174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√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09FA0A" w14:textId="77777777" w:rsidR="001275A4" w:rsidRPr="001B7C1B" w:rsidRDefault="001275A4">
            <w:pPr>
              <w:rPr>
                <w:rFonts w:cstheme="minorHAnsi"/>
              </w:rPr>
            </w:pPr>
          </w:p>
        </w:tc>
      </w:tr>
    </w:tbl>
    <w:p w14:paraId="05E22CF5" w14:textId="77777777" w:rsidR="001275A4" w:rsidRPr="001B7C1B" w:rsidRDefault="001275A4">
      <w:pPr>
        <w:rPr>
          <w:rFonts w:cstheme="minorHAnsi"/>
        </w:rPr>
        <w:sectPr w:rsidR="001275A4" w:rsidRPr="001B7C1B">
          <w:headerReference w:type="default" r:id="rId10"/>
          <w:footerReference w:type="default" r:id="rId11"/>
          <w:pgSz w:w="16840" w:h="11910" w:orient="landscape"/>
          <w:pgMar w:top="1060" w:right="1040" w:bottom="1240" w:left="920" w:header="0" w:footer="1045" w:gutter="0"/>
          <w:pgNumType w:start="7"/>
          <w:cols w:space="720"/>
        </w:sectPr>
      </w:pPr>
    </w:p>
    <w:p w14:paraId="50E37743" w14:textId="77777777" w:rsidR="001275A4" w:rsidRPr="001B7C1B" w:rsidRDefault="001B7C1B">
      <w:pPr>
        <w:pStyle w:val="Heading2"/>
        <w:spacing w:before="52" w:line="480" w:lineRule="auto"/>
        <w:ind w:left="5974" w:right="5895"/>
        <w:jc w:val="center"/>
        <w:rPr>
          <w:rFonts w:asciiTheme="minorHAnsi" w:hAnsiTheme="minorHAnsi" w:cstheme="minorHAnsi"/>
          <w:b w:val="0"/>
          <w:bCs w:val="0"/>
        </w:rPr>
      </w:pPr>
      <w:r w:rsidRPr="001B7C1B">
        <w:rPr>
          <w:rFonts w:asciiTheme="minorHAnsi" w:hAnsiTheme="minorHAnsi" w:cstheme="minorHAnsi"/>
        </w:rPr>
        <w:lastRenderedPageBreak/>
        <w:t>Kingshurst</w:t>
      </w:r>
      <w:r w:rsidR="00955863" w:rsidRPr="001B7C1B">
        <w:rPr>
          <w:rFonts w:asciiTheme="minorHAnsi" w:hAnsiTheme="minorHAnsi" w:cstheme="minorHAnsi"/>
        </w:rPr>
        <w:t xml:space="preserve"> Primary</w:t>
      </w:r>
      <w:r w:rsidR="00955863" w:rsidRPr="001B7C1B">
        <w:rPr>
          <w:rFonts w:asciiTheme="minorHAnsi" w:hAnsiTheme="minorHAnsi" w:cstheme="minorHAnsi"/>
          <w:spacing w:val="-13"/>
        </w:rPr>
        <w:t xml:space="preserve"> </w:t>
      </w:r>
      <w:r w:rsidR="00955863" w:rsidRPr="001B7C1B">
        <w:rPr>
          <w:rFonts w:asciiTheme="minorHAnsi" w:hAnsiTheme="minorHAnsi" w:cstheme="minorHAnsi"/>
        </w:rPr>
        <w:t xml:space="preserve">School </w:t>
      </w:r>
      <w:r w:rsidR="00955863" w:rsidRPr="001B7C1B">
        <w:rPr>
          <w:rFonts w:asciiTheme="minorHAnsi" w:hAnsiTheme="minorHAnsi" w:cstheme="minorHAnsi"/>
          <w:u w:val="thick" w:color="000000"/>
        </w:rPr>
        <w:t>ACCESSIBILITY</w:t>
      </w:r>
      <w:r w:rsidR="00955863" w:rsidRPr="001B7C1B">
        <w:rPr>
          <w:rFonts w:asciiTheme="minorHAnsi" w:hAnsiTheme="minorHAnsi" w:cstheme="minorHAnsi"/>
          <w:spacing w:val="-13"/>
          <w:u w:val="thick" w:color="000000"/>
        </w:rPr>
        <w:t xml:space="preserve"> </w:t>
      </w:r>
      <w:r w:rsidR="00955863" w:rsidRPr="001B7C1B">
        <w:rPr>
          <w:rFonts w:asciiTheme="minorHAnsi" w:hAnsiTheme="minorHAnsi" w:cstheme="minorHAnsi"/>
          <w:u w:val="thick" w:color="000000"/>
        </w:rPr>
        <w:t>PLAN</w:t>
      </w:r>
    </w:p>
    <w:p w14:paraId="41633163" w14:textId="77777777" w:rsidR="001275A4" w:rsidRPr="001B7C1B" w:rsidRDefault="001275A4">
      <w:pPr>
        <w:spacing w:before="6"/>
        <w:rPr>
          <w:rFonts w:eastAsia="Arial" w:cstheme="minorHAnsi"/>
          <w:b/>
          <w:bCs/>
          <w:sz w:val="18"/>
          <w:szCs w:val="18"/>
        </w:rPr>
      </w:pPr>
    </w:p>
    <w:p w14:paraId="156A79F6" w14:textId="77777777" w:rsidR="001275A4" w:rsidRPr="001B7C1B" w:rsidRDefault="00955863">
      <w:pPr>
        <w:spacing w:before="69"/>
        <w:ind w:left="213"/>
        <w:rPr>
          <w:rFonts w:eastAsia="Arial" w:cstheme="minorHAnsi"/>
          <w:sz w:val="24"/>
          <w:szCs w:val="24"/>
        </w:rPr>
      </w:pPr>
      <w:r w:rsidRPr="001B7C1B">
        <w:rPr>
          <w:rFonts w:eastAsia="Arial" w:cstheme="minorHAnsi"/>
          <w:b/>
          <w:bCs/>
          <w:sz w:val="24"/>
          <w:szCs w:val="24"/>
        </w:rPr>
        <w:t>Action Plan C – Improving the Delivery of Written</w:t>
      </w:r>
      <w:r w:rsidRPr="001B7C1B">
        <w:rPr>
          <w:rFonts w:eastAsia="Arial" w:cstheme="minorHAnsi"/>
          <w:b/>
          <w:bCs/>
          <w:spacing w:val="-31"/>
          <w:sz w:val="24"/>
          <w:szCs w:val="24"/>
        </w:rPr>
        <w:t xml:space="preserve"> </w:t>
      </w:r>
      <w:r w:rsidRPr="001B7C1B">
        <w:rPr>
          <w:rFonts w:eastAsia="Arial" w:cstheme="minorHAnsi"/>
          <w:b/>
          <w:bCs/>
          <w:sz w:val="24"/>
          <w:szCs w:val="24"/>
        </w:rPr>
        <w:t>Information</w:t>
      </w: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8"/>
        <w:gridCol w:w="2439"/>
        <w:gridCol w:w="2929"/>
        <w:gridCol w:w="1532"/>
        <w:gridCol w:w="1328"/>
        <w:gridCol w:w="1606"/>
        <w:gridCol w:w="1815"/>
        <w:gridCol w:w="1109"/>
        <w:gridCol w:w="1066"/>
      </w:tblGrid>
      <w:tr w:rsidR="001275A4" w:rsidRPr="001B7C1B" w14:paraId="66922991" w14:textId="77777777" w:rsidTr="00FC18FC">
        <w:trPr>
          <w:trHeight w:hRule="exact" w:val="240"/>
        </w:trPr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30D5816C" w14:textId="77777777" w:rsidR="001275A4" w:rsidRPr="001B7C1B" w:rsidRDefault="00955863">
            <w:pPr>
              <w:pStyle w:val="TableParagraph"/>
              <w:spacing w:line="220" w:lineRule="exact"/>
              <w:ind w:left="103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pacing w:val="-2"/>
                <w:sz w:val="20"/>
              </w:rPr>
              <w:t>Ref</w:t>
            </w:r>
          </w:p>
        </w:tc>
        <w:tc>
          <w:tcPr>
            <w:tcW w:w="24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09D2E8C6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Question</w:t>
            </w:r>
          </w:p>
        </w:tc>
        <w:tc>
          <w:tcPr>
            <w:tcW w:w="29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7B38B3EA" w14:textId="77777777" w:rsidR="001275A4" w:rsidRPr="001B7C1B" w:rsidRDefault="00955863">
            <w:pPr>
              <w:pStyle w:val="TableParagraph"/>
              <w:spacing w:line="220" w:lineRule="exact"/>
              <w:ind w:left="106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Recommendations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495B1CDB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Time</w:t>
            </w:r>
            <w:r w:rsidRPr="001B7C1B">
              <w:rPr>
                <w:rFonts w:cstheme="minorHAnsi"/>
                <w:b/>
                <w:spacing w:val="4"/>
                <w:sz w:val="20"/>
              </w:rPr>
              <w:t xml:space="preserve"> </w:t>
            </w:r>
            <w:r w:rsidRPr="001B7C1B">
              <w:rPr>
                <w:rFonts w:cstheme="minorHAnsi"/>
                <w:b/>
                <w:sz w:val="20"/>
              </w:rPr>
              <w:t>Scale</w:t>
            </w:r>
          </w:p>
        </w:tc>
        <w:tc>
          <w:tcPr>
            <w:tcW w:w="13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476ED958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Priority</w:t>
            </w:r>
          </w:p>
        </w:tc>
        <w:tc>
          <w:tcPr>
            <w:tcW w:w="16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0294F25E" w14:textId="77777777" w:rsidR="001275A4" w:rsidRPr="001B7C1B" w:rsidRDefault="00955863">
            <w:pPr>
              <w:pStyle w:val="TableParagraph"/>
              <w:spacing w:line="220" w:lineRule="exact"/>
              <w:ind w:left="100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Cost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14:paraId="2722BB1E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Date</w:t>
            </w:r>
            <w:r w:rsidRPr="001B7C1B">
              <w:rPr>
                <w:rFonts w:cstheme="minorHAnsi"/>
                <w:b/>
                <w:spacing w:val="-3"/>
                <w:sz w:val="20"/>
              </w:rPr>
              <w:t xml:space="preserve"> </w:t>
            </w:r>
            <w:r w:rsidRPr="001B7C1B">
              <w:rPr>
                <w:rFonts w:cstheme="minorHAnsi"/>
                <w:b/>
                <w:sz w:val="20"/>
              </w:rPr>
              <w:t>Completed</w:t>
            </w:r>
          </w:p>
        </w:tc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A7145DD" w14:textId="77777777" w:rsidR="001275A4" w:rsidRPr="001B7C1B" w:rsidRDefault="00955863">
            <w:pPr>
              <w:pStyle w:val="TableParagraph"/>
              <w:spacing w:line="220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Responsibility</w:t>
            </w:r>
          </w:p>
        </w:tc>
      </w:tr>
      <w:tr w:rsidR="001275A4" w:rsidRPr="001B7C1B" w14:paraId="260BF49F" w14:textId="77777777" w:rsidTr="00FC18FC">
        <w:trPr>
          <w:trHeight w:hRule="exact" w:val="240"/>
        </w:trPr>
        <w:tc>
          <w:tcPr>
            <w:tcW w:w="5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10518A4D" w14:textId="77777777" w:rsidR="001275A4" w:rsidRPr="001B7C1B" w:rsidRDefault="001275A4">
            <w:pPr>
              <w:rPr>
                <w:rFonts w:cstheme="minorHAnsi"/>
              </w:rPr>
            </w:pPr>
          </w:p>
        </w:tc>
        <w:tc>
          <w:tcPr>
            <w:tcW w:w="24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233371A8" w14:textId="77777777" w:rsidR="001275A4" w:rsidRPr="001B7C1B" w:rsidRDefault="001275A4">
            <w:pPr>
              <w:rPr>
                <w:rFonts w:cstheme="minorHAnsi"/>
              </w:rPr>
            </w:pPr>
          </w:p>
        </w:tc>
        <w:tc>
          <w:tcPr>
            <w:tcW w:w="29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079C1107" w14:textId="77777777" w:rsidR="001275A4" w:rsidRPr="001B7C1B" w:rsidRDefault="001275A4">
            <w:pPr>
              <w:rPr>
                <w:rFonts w:cstheme="minorHAnsi"/>
              </w:rPr>
            </w:pPr>
          </w:p>
        </w:tc>
        <w:tc>
          <w:tcPr>
            <w:tcW w:w="15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0945E89A" w14:textId="77777777" w:rsidR="001275A4" w:rsidRPr="001B7C1B" w:rsidRDefault="001275A4">
            <w:pPr>
              <w:rPr>
                <w:rFonts w:cstheme="minorHAnsi"/>
              </w:rPr>
            </w:pPr>
          </w:p>
        </w:tc>
        <w:tc>
          <w:tcPr>
            <w:tcW w:w="13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59F9121E" w14:textId="77777777" w:rsidR="001275A4" w:rsidRPr="001B7C1B" w:rsidRDefault="001275A4">
            <w:pPr>
              <w:rPr>
                <w:rFonts w:cs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4338EF40" w14:textId="77777777" w:rsidR="001275A4" w:rsidRPr="001B7C1B" w:rsidRDefault="001275A4">
            <w:pPr>
              <w:rPr>
                <w:rFonts w:cstheme="minorHAnsi"/>
              </w:rPr>
            </w:pPr>
          </w:p>
        </w:tc>
        <w:tc>
          <w:tcPr>
            <w:tcW w:w="18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A3F48BB" w14:textId="77777777" w:rsidR="001275A4" w:rsidRPr="001B7C1B" w:rsidRDefault="001275A4">
            <w:pPr>
              <w:rPr>
                <w:rFonts w:cstheme="minorHAns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68D63002" w14:textId="77777777" w:rsidR="001275A4" w:rsidRPr="001B7C1B" w:rsidRDefault="006B6DF1" w:rsidP="006B6DF1">
            <w:pPr>
              <w:pStyle w:val="TableParagraph"/>
              <w:spacing w:line="220" w:lineRule="exact"/>
              <w:ind w:left="360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</w:rPr>
              <w:t>SLT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BFCA326" w14:textId="77777777" w:rsidR="001275A4" w:rsidRPr="001B7C1B" w:rsidRDefault="00955863">
            <w:pPr>
              <w:pStyle w:val="TableParagraph"/>
              <w:spacing w:line="220" w:lineRule="exact"/>
              <w:ind w:left="196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b/>
                <w:sz w:val="20"/>
              </w:rPr>
              <w:t>School</w:t>
            </w:r>
          </w:p>
        </w:tc>
      </w:tr>
      <w:tr w:rsidR="001275A4" w:rsidRPr="001B7C1B" w14:paraId="74960CFB" w14:textId="77777777" w:rsidTr="00FC18FC">
        <w:trPr>
          <w:trHeight w:hRule="exact" w:val="1157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B44F81" w14:textId="77777777" w:rsidR="001275A4" w:rsidRPr="001B7C1B" w:rsidRDefault="00955863">
            <w:pPr>
              <w:pStyle w:val="TableParagraph"/>
              <w:spacing w:line="225" w:lineRule="exact"/>
              <w:ind w:left="103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5AD63D" w14:textId="77777777" w:rsidR="001275A4" w:rsidRPr="001B7C1B" w:rsidRDefault="00955863">
            <w:pPr>
              <w:pStyle w:val="TableParagraph"/>
              <w:spacing w:line="237" w:lineRule="auto"/>
              <w:ind w:left="105" w:right="410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 xml:space="preserve">Availability </w:t>
            </w:r>
            <w:r w:rsidRPr="001B7C1B">
              <w:rPr>
                <w:rFonts w:cstheme="minorHAnsi"/>
                <w:spacing w:val="-4"/>
                <w:sz w:val="20"/>
              </w:rPr>
              <w:t>of</w:t>
            </w:r>
            <w:r w:rsidRPr="001B7C1B">
              <w:rPr>
                <w:rFonts w:cstheme="minorHAnsi"/>
                <w:spacing w:val="4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written material in</w:t>
            </w:r>
            <w:r w:rsidRPr="001B7C1B">
              <w:rPr>
                <w:rFonts w:cstheme="minorHAnsi"/>
                <w:spacing w:val="-2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 xml:space="preserve">alternative formats </w:t>
            </w:r>
            <w:r w:rsidRPr="001B7C1B">
              <w:rPr>
                <w:rFonts w:cstheme="minorHAnsi"/>
                <w:spacing w:val="-3"/>
                <w:sz w:val="20"/>
              </w:rPr>
              <w:t>when</w:t>
            </w:r>
            <w:r w:rsidRPr="001B7C1B">
              <w:rPr>
                <w:rFonts w:cstheme="minorHAnsi"/>
                <w:spacing w:val="-51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specifically</w:t>
            </w:r>
            <w:r w:rsidRPr="001B7C1B">
              <w:rPr>
                <w:rFonts w:cstheme="minorHAnsi"/>
                <w:spacing w:val="-7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requested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D9BBD9" w14:textId="77777777" w:rsidR="001275A4" w:rsidRPr="001B7C1B" w:rsidRDefault="00955863" w:rsidP="00FD4CBB">
            <w:pPr>
              <w:pStyle w:val="TableParagraph"/>
              <w:ind w:left="106" w:right="108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The school will make</w:t>
            </w:r>
            <w:r w:rsidRPr="001B7C1B">
              <w:rPr>
                <w:rFonts w:cstheme="minorHAnsi"/>
                <w:spacing w:val="-5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 xml:space="preserve">itself </w:t>
            </w:r>
            <w:r w:rsidRPr="001B7C1B">
              <w:rPr>
                <w:rFonts w:cstheme="minorHAnsi"/>
                <w:spacing w:val="-3"/>
                <w:sz w:val="20"/>
              </w:rPr>
              <w:t xml:space="preserve">aware </w:t>
            </w:r>
            <w:r w:rsidRPr="001B7C1B">
              <w:rPr>
                <w:rFonts w:cstheme="minorHAnsi"/>
                <w:sz w:val="20"/>
              </w:rPr>
              <w:t>of the</w:t>
            </w:r>
            <w:r w:rsidRPr="001B7C1B">
              <w:rPr>
                <w:rFonts w:cstheme="minorHAnsi"/>
                <w:spacing w:val="54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services available for converting</w:t>
            </w:r>
            <w:r w:rsidRPr="001B7C1B">
              <w:rPr>
                <w:rFonts w:cstheme="minorHAnsi"/>
                <w:spacing w:val="-8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written information</w:t>
            </w:r>
            <w:r w:rsidRPr="001B7C1B">
              <w:rPr>
                <w:rFonts w:cstheme="minorHAnsi"/>
                <w:spacing w:val="-5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into</w:t>
            </w:r>
            <w:r w:rsidRPr="001B7C1B">
              <w:rPr>
                <w:rFonts w:cstheme="minorHAnsi"/>
                <w:spacing w:val="-5"/>
                <w:sz w:val="20"/>
              </w:rPr>
              <w:t xml:space="preserve"> </w:t>
            </w:r>
            <w:r w:rsidR="00FD4CBB">
              <w:rPr>
                <w:rFonts w:cstheme="minorHAnsi"/>
                <w:sz w:val="20"/>
              </w:rPr>
              <w:t>alternative formats.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085DEE" w14:textId="77777777" w:rsidR="001275A4" w:rsidRPr="001B7C1B" w:rsidRDefault="00955863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Ongoing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085518" w14:textId="77777777" w:rsidR="001275A4" w:rsidRPr="001B7C1B" w:rsidRDefault="006B6DF1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Medium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B54732" w14:textId="77777777" w:rsidR="001275A4" w:rsidRPr="001B7C1B" w:rsidRDefault="00955863">
            <w:pPr>
              <w:pStyle w:val="TableParagraph"/>
              <w:ind w:left="100" w:right="386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Not applicable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791BF5" w14:textId="77777777" w:rsidR="001275A4" w:rsidRPr="00FD4CBB" w:rsidRDefault="006B6DF1">
            <w:pPr>
              <w:rPr>
                <w:rFonts w:cstheme="minorHAnsi"/>
                <w:sz w:val="20"/>
                <w:szCs w:val="20"/>
              </w:rPr>
            </w:pPr>
            <w:r w:rsidRPr="00FD4CBB">
              <w:rPr>
                <w:rFonts w:cstheme="minorHAnsi"/>
                <w:sz w:val="20"/>
                <w:szCs w:val="20"/>
              </w:rPr>
              <w:t xml:space="preserve"> Ongoing</w:t>
            </w: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7E327B30" w14:textId="77777777" w:rsidR="001275A4" w:rsidRDefault="001275A4">
            <w:pPr>
              <w:rPr>
                <w:rFonts w:cstheme="minorHAnsi"/>
              </w:rPr>
            </w:pPr>
          </w:p>
          <w:p w14:paraId="71ACE3EF" w14:textId="77777777" w:rsidR="006B6DF1" w:rsidRDefault="006B6DF1">
            <w:pPr>
              <w:rPr>
                <w:rFonts w:cstheme="minorHAnsi"/>
              </w:rPr>
            </w:pPr>
          </w:p>
          <w:p w14:paraId="10B13FA3" w14:textId="77777777" w:rsidR="006B6DF1" w:rsidRDefault="006B6DF1">
            <w:pPr>
              <w:rPr>
                <w:rFonts w:cstheme="minorHAnsi"/>
              </w:rPr>
            </w:pPr>
          </w:p>
          <w:p w14:paraId="7AE314C5" w14:textId="77777777" w:rsidR="006B6DF1" w:rsidRDefault="006B6DF1">
            <w:pPr>
              <w:rPr>
                <w:rFonts w:cstheme="minorHAnsi"/>
              </w:rPr>
            </w:pPr>
          </w:p>
          <w:p w14:paraId="74A0D17C" w14:textId="77777777" w:rsidR="006B6DF1" w:rsidRDefault="006B6DF1">
            <w:pPr>
              <w:rPr>
                <w:rFonts w:cstheme="minorHAnsi"/>
              </w:rPr>
            </w:pPr>
          </w:p>
          <w:p w14:paraId="58916F11" w14:textId="77777777" w:rsidR="006B6DF1" w:rsidRPr="001B7C1B" w:rsidRDefault="006B6DF1" w:rsidP="006B6DF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√</w:t>
            </w:r>
          </w:p>
        </w:tc>
        <w:tc>
          <w:tcPr>
            <w:tcW w:w="10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5E5EC41A" w14:textId="77777777" w:rsidR="001275A4" w:rsidRPr="006B6DF1" w:rsidRDefault="006B6DF1" w:rsidP="006B6DF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</w:tr>
      <w:tr w:rsidR="001275A4" w:rsidRPr="001B7C1B" w14:paraId="449385AF" w14:textId="77777777" w:rsidTr="00FC18FC">
        <w:trPr>
          <w:trHeight w:hRule="exact" w:val="1853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7CFCD5" w14:textId="77777777" w:rsidR="001275A4" w:rsidRPr="001B7C1B" w:rsidRDefault="00955863">
            <w:pPr>
              <w:pStyle w:val="TableParagraph"/>
              <w:spacing w:line="225" w:lineRule="exact"/>
              <w:ind w:left="103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2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FC56C3" w14:textId="77777777" w:rsidR="001275A4" w:rsidRPr="001B7C1B" w:rsidRDefault="00955863">
            <w:pPr>
              <w:pStyle w:val="TableParagraph"/>
              <w:ind w:left="105" w:right="239"/>
              <w:rPr>
                <w:rFonts w:eastAsia="Arial" w:cstheme="minorHAnsi"/>
                <w:sz w:val="20"/>
                <w:szCs w:val="20"/>
              </w:rPr>
            </w:pPr>
            <w:r w:rsidRPr="001B7C1B">
              <w:rPr>
                <w:rFonts w:cstheme="minorHAnsi"/>
                <w:sz w:val="20"/>
              </w:rPr>
              <w:t>Review</w:t>
            </w:r>
            <w:r w:rsidRPr="001B7C1B">
              <w:rPr>
                <w:rFonts w:cstheme="minorHAnsi"/>
                <w:spacing w:val="-5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documentation on website to</w:t>
            </w:r>
            <w:r w:rsidRPr="001B7C1B">
              <w:rPr>
                <w:rFonts w:cstheme="minorHAnsi"/>
                <w:spacing w:val="-1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check accessibility for</w:t>
            </w:r>
            <w:r w:rsidRPr="001B7C1B">
              <w:rPr>
                <w:rFonts w:cstheme="minorHAnsi"/>
                <w:spacing w:val="-3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parents with English as</w:t>
            </w:r>
            <w:r w:rsidRPr="001B7C1B">
              <w:rPr>
                <w:rFonts w:cstheme="minorHAnsi"/>
                <w:spacing w:val="-4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an Additional</w:t>
            </w:r>
            <w:r w:rsidRPr="001B7C1B">
              <w:rPr>
                <w:rFonts w:cstheme="minorHAnsi"/>
                <w:spacing w:val="-4"/>
                <w:sz w:val="20"/>
              </w:rPr>
              <w:t xml:space="preserve"> </w:t>
            </w:r>
            <w:r w:rsidRPr="001B7C1B">
              <w:rPr>
                <w:rFonts w:cstheme="minorHAnsi"/>
                <w:sz w:val="20"/>
              </w:rPr>
              <w:t>Language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F995973" w14:textId="77777777" w:rsidR="006B6DF1" w:rsidRPr="001B7C1B" w:rsidRDefault="00955863" w:rsidP="005C35F2">
            <w:pPr>
              <w:pStyle w:val="TableParagraph"/>
              <w:ind w:left="106" w:right="108"/>
              <w:rPr>
                <w:rFonts w:eastAsia="Arial" w:cstheme="minorHAnsi"/>
                <w:sz w:val="20"/>
                <w:szCs w:val="20"/>
              </w:rPr>
            </w:pPr>
            <w:r w:rsidRPr="005C35F2">
              <w:rPr>
                <w:rFonts w:cstheme="minorHAnsi"/>
                <w:sz w:val="20"/>
              </w:rPr>
              <w:t xml:space="preserve">The school will review formats </w:t>
            </w:r>
            <w:proofErr w:type="spellStart"/>
            <w:r w:rsidRPr="005C35F2">
              <w:rPr>
                <w:rFonts w:cstheme="minorHAnsi"/>
                <w:sz w:val="20"/>
              </w:rPr>
              <w:t>publicised</w:t>
            </w:r>
            <w:proofErr w:type="spellEnd"/>
            <w:r w:rsidRPr="005C35F2">
              <w:rPr>
                <w:rFonts w:cstheme="minorHAnsi"/>
                <w:sz w:val="20"/>
              </w:rPr>
              <w:t xml:space="preserve"> on school website – particularly for new parents to the school, in order to ensure accessibility for parents with English as an additional language.</w:t>
            </w:r>
            <w:r w:rsidR="005C35F2">
              <w:rPr>
                <w:rFonts w:cstheme="minorHAnsi"/>
                <w:sz w:val="20"/>
              </w:rPr>
              <w:t xml:space="preserve"> </w:t>
            </w:r>
            <w:r w:rsidR="006B6DF1" w:rsidRPr="005C35F2">
              <w:rPr>
                <w:rFonts w:cstheme="minorHAnsi"/>
                <w:sz w:val="20"/>
              </w:rPr>
              <w:t>(ICT Leader / SLT).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0945C0" w14:textId="77777777" w:rsidR="001275A4" w:rsidRPr="001B7C1B" w:rsidRDefault="006B6DF1" w:rsidP="005C35F2">
            <w:pPr>
              <w:pStyle w:val="TableParagraph"/>
              <w:spacing w:line="225" w:lineRule="exact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</w:rPr>
              <w:t xml:space="preserve">  </w:t>
            </w:r>
            <w:r w:rsidR="005C35F2">
              <w:rPr>
                <w:rFonts w:cstheme="minorHAnsi"/>
                <w:sz w:val="20"/>
              </w:rPr>
              <w:t>Ongoing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C5C0B3" w14:textId="77777777" w:rsidR="001275A4" w:rsidRPr="001B7C1B" w:rsidRDefault="006B6DF1">
            <w:pPr>
              <w:pStyle w:val="TableParagraph"/>
              <w:spacing w:line="225" w:lineRule="exact"/>
              <w:ind w:left="105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Low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7E66B8" w14:textId="77777777" w:rsidR="001275A4" w:rsidRPr="001B7C1B" w:rsidRDefault="006B6DF1">
            <w:pPr>
              <w:pStyle w:val="TableParagraph"/>
              <w:ind w:left="100" w:right="386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</w:rPr>
              <w:t>Dependent on translation costs / website accessibility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379CEC" w14:textId="77777777" w:rsidR="001275A4" w:rsidRPr="00FD4CBB" w:rsidRDefault="006B6DF1" w:rsidP="005C35F2">
            <w:pPr>
              <w:rPr>
                <w:rFonts w:cstheme="minorHAnsi"/>
                <w:sz w:val="20"/>
                <w:szCs w:val="20"/>
              </w:rPr>
            </w:pPr>
            <w:r w:rsidRPr="00FD4CBB">
              <w:rPr>
                <w:rFonts w:cstheme="minorHAnsi"/>
                <w:sz w:val="20"/>
                <w:szCs w:val="20"/>
              </w:rPr>
              <w:t xml:space="preserve"> </w:t>
            </w:r>
            <w:r w:rsidR="005C35F2">
              <w:rPr>
                <w:rFonts w:cstheme="minorHAnsi"/>
                <w:sz w:val="20"/>
                <w:szCs w:val="20"/>
              </w:rPr>
              <w:t>Translation button added to website but further languages to be added.</w:t>
            </w:r>
          </w:p>
        </w:tc>
        <w:tc>
          <w:tcPr>
            <w:tcW w:w="1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508C0225" w14:textId="77777777" w:rsidR="001275A4" w:rsidRPr="001B7C1B" w:rsidRDefault="001275A4">
            <w:pPr>
              <w:rPr>
                <w:rFonts w:cstheme="minorHAnsi"/>
              </w:rPr>
            </w:pPr>
          </w:p>
        </w:tc>
        <w:tc>
          <w:tcPr>
            <w:tcW w:w="10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263B1B50" w14:textId="77777777" w:rsidR="001275A4" w:rsidRPr="001B7C1B" w:rsidRDefault="001275A4">
            <w:pPr>
              <w:rPr>
                <w:rFonts w:cstheme="minorHAnsi"/>
              </w:rPr>
            </w:pPr>
          </w:p>
        </w:tc>
      </w:tr>
    </w:tbl>
    <w:p w14:paraId="6A7C5833" w14:textId="77777777" w:rsidR="001275A4" w:rsidRPr="001B7C1B" w:rsidRDefault="001275A4">
      <w:pPr>
        <w:rPr>
          <w:rFonts w:cstheme="minorHAnsi"/>
        </w:rPr>
      </w:pPr>
    </w:p>
    <w:sectPr w:rsidR="001275A4" w:rsidRPr="001B7C1B">
      <w:headerReference w:type="default" r:id="rId12"/>
      <w:footerReference w:type="default" r:id="rId13"/>
      <w:pgSz w:w="16840" w:h="11910" w:orient="landscape"/>
      <w:pgMar w:top="780" w:right="1140" w:bottom="1240" w:left="920" w:header="0" w:footer="1045" w:gutter="0"/>
      <w:pgNumType w:start="8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61AE6" w14:textId="77777777" w:rsidR="00ED6750" w:rsidRDefault="00ED6750">
      <w:r>
        <w:separator/>
      </w:r>
    </w:p>
  </w:endnote>
  <w:endnote w:type="continuationSeparator" w:id="0">
    <w:p w14:paraId="1D7F8E36" w14:textId="77777777" w:rsidR="00ED6750" w:rsidRDefault="00ED6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Calligraphy">
    <w:altName w:val="Calibri"/>
    <w:charset w:val="00"/>
    <w:family w:val="script"/>
    <w:pitch w:val="variable"/>
    <w:sig w:usb0="00000003" w:usb1="00000000" w:usb2="00000000" w:usb3="00000000" w:csb0="00000001" w:csb1="00000000"/>
  </w:font>
  <w:font w:name="Perpetua">
    <w:altName w:val="Cambria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60A0B" w14:textId="16BC2C31" w:rsidR="001275A4" w:rsidRDefault="001275A4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BFC68" w14:textId="77777777" w:rsidR="001275A4" w:rsidRDefault="00955863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6E73C5CE" wp14:editId="6A786ED6">
              <wp:simplePos x="0" y="0"/>
              <wp:positionH relativeFrom="page">
                <wp:posOffset>9627235</wp:posOffset>
              </wp:positionH>
              <wp:positionV relativeFrom="page">
                <wp:posOffset>6819900</wp:posOffset>
              </wp:positionV>
              <wp:extent cx="191135" cy="278765"/>
              <wp:effectExtent l="0" t="0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135" cy="278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0117C1" w14:textId="379969A1" w:rsidR="001275A4" w:rsidRDefault="001275A4">
                          <w:pPr>
                            <w:spacing w:line="432" w:lineRule="exact"/>
                            <w:ind w:left="40"/>
                            <w:rPr>
                              <w:rFonts w:ascii="Cambria" w:eastAsia="Cambria" w:hAnsi="Cambria" w:cs="Cambria"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73C5C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758.05pt;margin-top:537pt;width:15.05pt;height:21.9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9turwIAAK8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" filled="f" stroked="f">
              <v:textbox inset="0,0,0,0">
                <w:txbxContent>
                  <w:p w14:paraId="1A0117C1" w14:textId="379969A1" w:rsidR="001275A4" w:rsidRDefault="001275A4">
                    <w:pPr>
                      <w:spacing w:line="432" w:lineRule="exact"/>
                      <w:ind w:left="40"/>
                      <w:rPr>
                        <w:rFonts w:ascii="Cambria" w:eastAsia="Cambria" w:hAnsi="Cambria" w:cs="Cambria"/>
                        <w:sz w:val="40"/>
                        <w:szCs w:val="4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93FA1" w14:textId="77777777" w:rsidR="001275A4" w:rsidRDefault="00955863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94504" behindDoc="1" locked="0" layoutInCell="1" allowOverlap="1" wp14:anchorId="29410373" wp14:editId="3E2E2859">
              <wp:simplePos x="0" y="0"/>
              <wp:positionH relativeFrom="page">
                <wp:posOffset>9627235</wp:posOffset>
              </wp:positionH>
              <wp:positionV relativeFrom="page">
                <wp:posOffset>6819900</wp:posOffset>
              </wp:positionV>
              <wp:extent cx="191135" cy="278765"/>
              <wp:effectExtent l="0" t="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135" cy="278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84469A" w14:textId="1376251A" w:rsidR="001275A4" w:rsidRDefault="001275A4">
                          <w:pPr>
                            <w:spacing w:line="432" w:lineRule="exact"/>
                            <w:ind w:left="40"/>
                            <w:rPr>
                              <w:rFonts w:ascii="Cambria" w:eastAsia="Cambria" w:hAnsi="Cambria" w:cs="Cambria"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4103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758.05pt;margin-top:537pt;width:15.05pt;height:21.95pt;z-index:-21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" filled="f" stroked="f">
              <v:textbox inset="0,0,0,0">
                <w:txbxContent>
                  <w:p w14:paraId="0884469A" w14:textId="1376251A" w:rsidR="001275A4" w:rsidRDefault="001275A4">
                    <w:pPr>
                      <w:spacing w:line="432" w:lineRule="exact"/>
                      <w:ind w:left="40"/>
                      <w:rPr>
                        <w:rFonts w:ascii="Cambria" w:eastAsia="Cambria" w:hAnsi="Cambria" w:cs="Cambria"/>
                        <w:sz w:val="40"/>
                        <w:szCs w:val="4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FC71C" w14:textId="77777777" w:rsidR="00ED6750" w:rsidRDefault="00ED6750">
      <w:r>
        <w:separator/>
      </w:r>
    </w:p>
  </w:footnote>
  <w:footnote w:type="continuationSeparator" w:id="0">
    <w:p w14:paraId="181E2744" w14:textId="77777777" w:rsidR="00ED6750" w:rsidRDefault="00ED6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D480E" w14:textId="77777777" w:rsidR="001275A4" w:rsidRDefault="00955863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6A28691E" wp14:editId="2B558515">
              <wp:simplePos x="0" y="0"/>
              <wp:positionH relativeFrom="page">
                <wp:posOffset>4366260</wp:posOffset>
              </wp:positionH>
              <wp:positionV relativeFrom="page">
                <wp:posOffset>441960</wp:posOffset>
              </wp:positionV>
              <wp:extent cx="2255520" cy="243840"/>
              <wp:effectExtent l="0" t="0" r="11430" b="381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5520" cy="243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CEA272" w14:textId="77777777" w:rsidR="001275A4" w:rsidRDefault="001B7C1B">
                          <w:pPr>
                            <w:spacing w:line="265" w:lineRule="exact"/>
                            <w:ind w:left="20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4"/>
                              <w:sz w:val="24"/>
                            </w:rPr>
                            <w:t>Kingshurst</w:t>
                          </w:r>
                          <w:r w:rsidR="00955863">
                            <w:rPr>
                              <w:rFonts w:ascii="Arial"/>
                              <w:b/>
                              <w:sz w:val="24"/>
                            </w:rPr>
                            <w:t xml:space="preserve"> </w:t>
                          </w:r>
                          <w:r w:rsidR="00955863"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>P</w:t>
                          </w:r>
                          <w:r w:rsidR="00955863"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>r</w:t>
                          </w:r>
                          <w:r w:rsidR="00955863">
                            <w:rPr>
                              <w:rFonts w:ascii="Arial"/>
                              <w:b/>
                              <w:sz w:val="24"/>
                            </w:rPr>
                            <w:t>i</w:t>
                          </w:r>
                          <w:r w:rsidR="00955863"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>m</w:t>
                          </w:r>
                          <w:r w:rsidR="00955863">
                            <w:rPr>
                              <w:rFonts w:ascii="Arial"/>
                              <w:b/>
                              <w:sz w:val="24"/>
                            </w:rPr>
                            <w:t>a</w:t>
                          </w:r>
                          <w:r w:rsidR="00955863">
                            <w:rPr>
                              <w:rFonts w:ascii="Arial"/>
                              <w:b/>
                              <w:spacing w:val="2"/>
                              <w:sz w:val="24"/>
                            </w:rPr>
                            <w:t>r</w:t>
                          </w:r>
                          <w:r w:rsidR="00955863">
                            <w:rPr>
                              <w:rFonts w:ascii="Arial"/>
                              <w:b/>
                              <w:sz w:val="24"/>
                            </w:rPr>
                            <w:t>y</w:t>
                          </w:r>
                          <w:r w:rsidR="00FF571D">
                            <w:rPr>
                              <w:rFonts w:ascii="Arial"/>
                              <w:b/>
                              <w:sz w:val="24"/>
                            </w:rPr>
                            <w:t xml:space="preserve"> </w:t>
                          </w:r>
                          <w:r w:rsidR="00955863"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>S</w:t>
                          </w:r>
                          <w:r w:rsidR="00955863">
                            <w:rPr>
                              <w:rFonts w:ascii="Arial"/>
                              <w:b/>
                              <w:spacing w:val="5"/>
                              <w:sz w:val="24"/>
                            </w:rPr>
                            <w:t>c</w:t>
                          </w:r>
                          <w:r w:rsidR="00955863"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>h</w:t>
                          </w:r>
                          <w:r w:rsidR="00955863">
                            <w:rPr>
                              <w:rFonts w:ascii="Arial"/>
                              <w:b/>
                              <w:spacing w:val="1"/>
                              <w:sz w:val="24"/>
                            </w:rPr>
                            <w:t>oo</w:t>
                          </w:r>
                          <w:r w:rsidR="00955863">
                            <w:rPr>
                              <w:rFonts w:ascii="Arial"/>
                              <w:b/>
                              <w:sz w:val="24"/>
                            </w:rPr>
                            <w:t>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28691E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343.8pt;margin-top:34.8pt;width:177.6pt;height:19.2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" filled="f" stroked="f">
              <v:textbox inset="0,0,0,0">
                <w:txbxContent>
                  <w:p w14:paraId="0BCEA272" w14:textId="77777777" w:rsidR="001275A4" w:rsidRDefault="001B7C1B">
                    <w:pPr>
                      <w:spacing w:line="265" w:lineRule="exact"/>
                      <w:ind w:left="20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/>
                        <w:b/>
                        <w:spacing w:val="-4"/>
                        <w:sz w:val="24"/>
                      </w:rPr>
                      <w:t>Kingshurst</w:t>
                    </w:r>
                    <w:r w:rsidR="00955863">
                      <w:rPr>
                        <w:rFonts w:ascii="Arial"/>
                        <w:b/>
                        <w:sz w:val="24"/>
                      </w:rPr>
                      <w:t xml:space="preserve"> </w:t>
                    </w:r>
                    <w:r w:rsidR="00955863">
                      <w:rPr>
                        <w:rFonts w:ascii="Arial"/>
                        <w:b/>
                        <w:spacing w:val="-2"/>
                        <w:sz w:val="24"/>
                      </w:rPr>
                      <w:t>P</w:t>
                    </w:r>
                    <w:r w:rsidR="00955863">
                      <w:rPr>
                        <w:rFonts w:ascii="Arial"/>
                        <w:b/>
                        <w:spacing w:val="-3"/>
                        <w:sz w:val="24"/>
                      </w:rPr>
                      <w:t>r</w:t>
                    </w:r>
                    <w:r w:rsidR="00955863">
                      <w:rPr>
                        <w:rFonts w:ascii="Arial"/>
                        <w:b/>
                        <w:sz w:val="24"/>
                      </w:rPr>
                      <w:t>i</w:t>
                    </w:r>
                    <w:r w:rsidR="00955863">
                      <w:rPr>
                        <w:rFonts w:ascii="Arial"/>
                        <w:b/>
                        <w:spacing w:val="-2"/>
                        <w:sz w:val="24"/>
                      </w:rPr>
                      <w:t>m</w:t>
                    </w:r>
                    <w:r w:rsidR="00955863">
                      <w:rPr>
                        <w:rFonts w:ascii="Arial"/>
                        <w:b/>
                        <w:sz w:val="24"/>
                      </w:rPr>
                      <w:t>a</w:t>
                    </w:r>
                    <w:r w:rsidR="00955863">
                      <w:rPr>
                        <w:rFonts w:ascii="Arial"/>
                        <w:b/>
                        <w:spacing w:val="2"/>
                        <w:sz w:val="24"/>
                      </w:rPr>
                      <w:t>r</w:t>
                    </w:r>
                    <w:r w:rsidR="00955863">
                      <w:rPr>
                        <w:rFonts w:ascii="Arial"/>
                        <w:b/>
                        <w:sz w:val="24"/>
                      </w:rPr>
                      <w:t>y</w:t>
                    </w:r>
                    <w:r w:rsidR="00FF571D">
                      <w:rPr>
                        <w:rFonts w:ascii="Arial"/>
                        <w:b/>
                        <w:sz w:val="24"/>
                      </w:rPr>
                      <w:t xml:space="preserve"> </w:t>
                    </w:r>
                    <w:r w:rsidR="00955863">
                      <w:rPr>
                        <w:rFonts w:ascii="Arial"/>
                        <w:b/>
                        <w:spacing w:val="-2"/>
                        <w:sz w:val="24"/>
                      </w:rPr>
                      <w:t>S</w:t>
                    </w:r>
                    <w:r w:rsidR="00955863">
                      <w:rPr>
                        <w:rFonts w:ascii="Arial"/>
                        <w:b/>
                        <w:spacing w:val="5"/>
                        <w:sz w:val="24"/>
                      </w:rPr>
                      <w:t>c</w:t>
                    </w:r>
                    <w:r w:rsidR="00955863">
                      <w:rPr>
                        <w:rFonts w:ascii="Arial"/>
                        <w:b/>
                        <w:spacing w:val="-3"/>
                        <w:sz w:val="24"/>
                      </w:rPr>
                      <w:t>h</w:t>
                    </w:r>
                    <w:r w:rsidR="00955863">
                      <w:rPr>
                        <w:rFonts w:ascii="Arial"/>
                        <w:b/>
                        <w:spacing w:val="1"/>
                        <w:sz w:val="24"/>
                      </w:rPr>
                      <w:t>oo</w:t>
                    </w:r>
                    <w:r w:rsidR="00955863">
                      <w:rPr>
                        <w:rFonts w:ascii="Arial"/>
                        <w:b/>
                        <w:sz w:val="24"/>
                      </w:rPr>
                      <w:t>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ADF40A9" wp14:editId="31C0588E">
              <wp:simplePos x="0" y="0"/>
              <wp:positionH relativeFrom="page">
                <wp:posOffset>4478020</wp:posOffset>
              </wp:positionH>
              <wp:positionV relativeFrom="page">
                <wp:posOffset>888365</wp:posOffset>
              </wp:positionV>
              <wp:extent cx="1640840" cy="177800"/>
              <wp:effectExtent l="1270" t="2540" r="0" b="63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084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2BAF22" w14:textId="77777777" w:rsidR="001275A4" w:rsidRDefault="00955863">
                          <w:pPr>
                            <w:spacing w:line="265" w:lineRule="exact"/>
                            <w:ind w:left="20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6"/>
                              <w:sz w:val="24"/>
                              <w:u w:val="thick" w:color="000000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  <w:u w:val="thick" w:color="000000"/>
                            </w:rPr>
                            <w:t>C</w:t>
                          </w:r>
                          <w:r>
                            <w:rPr>
                              <w:rFonts w:ascii="Arial"/>
                              <w:b/>
                              <w:spacing w:val="3"/>
                              <w:sz w:val="24"/>
                              <w:u w:val="thick" w:color="000000"/>
                            </w:rPr>
                            <w:t>C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  <w:u w:val="thick" w:color="000000"/>
                            </w:rPr>
                            <w:t>ES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24"/>
                              <w:u w:val="thick" w:color="000000"/>
                            </w:rPr>
                            <w:t>S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4"/>
                              <w:u w:val="thick" w:color="000000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pacing w:val="4"/>
                              <w:sz w:val="24"/>
                              <w:u w:val="thick" w:color="000000"/>
                            </w:rPr>
                            <w:t>B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4"/>
                              <w:u w:val="thick" w:color="000000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pacing w:val="6"/>
                              <w:sz w:val="24"/>
                              <w:u w:val="thick" w:color="000000"/>
                            </w:rPr>
                            <w:t>L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4"/>
                              <w:u w:val="thick" w:color="000000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pacing w:val="6"/>
                              <w:sz w:val="24"/>
                              <w:u w:val="thick" w:color="000000"/>
                            </w:rPr>
                            <w:t>T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  <w:u w:val="thick" w:color="000000"/>
                            </w:rPr>
                            <w:t>Y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  <w:u w:val="thick" w:color="000000"/>
                            </w:rPr>
                            <w:t xml:space="preserve"> P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  <w:sz w:val="24"/>
                              <w:u w:val="thick" w:color="000000"/>
                            </w:rPr>
                            <w:t>L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4"/>
                              <w:u w:val="thick" w:color="000000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  <w:u w:val="thick" w:color="000000"/>
                            </w:rPr>
                            <w:t>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DF40A9" id="Text Box 7" o:spid="_x0000_s1027" type="#_x0000_t202" style="position:absolute;margin-left:352.6pt;margin-top:69.95pt;width:129.2pt;height:14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" filled="f" stroked="f">
              <v:textbox inset="0,0,0,0">
                <w:txbxContent>
                  <w:p w14:paraId="122BAF22" w14:textId="77777777" w:rsidR="001275A4" w:rsidRDefault="00955863">
                    <w:pPr>
                      <w:spacing w:line="265" w:lineRule="exact"/>
                      <w:ind w:left="20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/>
                        <w:b/>
                        <w:spacing w:val="-6"/>
                        <w:sz w:val="24"/>
                        <w:u w:val="thick" w:color="000000"/>
                      </w:rPr>
                      <w:t>A</w:t>
                    </w:r>
                    <w:r>
                      <w:rPr>
                        <w:rFonts w:ascii="Arial"/>
                        <w:b/>
                        <w:sz w:val="24"/>
                        <w:u w:val="thick" w:color="000000"/>
                      </w:rPr>
                      <w:t>C</w:t>
                    </w:r>
                    <w:r>
                      <w:rPr>
                        <w:rFonts w:ascii="Arial"/>
                        <w:b/>
                        <w:spacing w:val="3"/>
                        <w:sz w:val="24"/>
                        <w:u w:val="thick" w:color="000000"/>
                      </w:rPr>
                      <w:t>C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  <w:u w:val="thick" w:color="000000"/>
                      </w:rPr>
                      <w:t>ES</w:t>
                    </w:r>
                    <w:r>
                      <w:rPr>
                        <w:rFonts w:ascii="Arial"/>
                        <w:b/>
                        <w:spacing w:val="2"/>
                        <w:sz w:val="24"/>
                        <w:u w:val="thick" w:color="000000"/>
                      </w:rPr>
                      <w:t>S</w:t>
                    </w:r>
                    <w:r>
                      <w:rPr>
                        <w:rFonts w:ascii="Arial"/>
                        <w:b/>
                        <w:spacing w:val="-5"/>
                        <w:sz w:val="24"/>
                        <w:u w:val="thick" w:color="000000"/>
                      </w:rPr>
                      <w:t>I</w:t>
                    </w:r>
                    <w:r>
                      <w:rPr>
                        <w:rFonts w:ascii="Arial"/>
                        <w:b/>
                        <w:spacing w:val="4"/>
                        <w:sz w:val="24"/>
                        <w:u w:val="thick" w:color="000000"/>
                      </w:rPr>
                      <w:t>B</w:t>
                    </w:r>
                    <w:r>
                      <w:rPr>
                        <w:rFonts w:ascii="Arial"/>
                        <w:b/>
                        <w:spacing w:val="-5"/>
                        <w:sz w:val="24"/>
                        <w:u w:val="thick" w:color="000000"/>
                      </w:rPr>
                      <w:t>I</w:t>
                    </w:r>
                    <w:r>
                      <w:rPr>
                        <w:rFonts w:ascii="Arial"/>
                        <w:b/>
                        <w:spacing w:val="6"/>
                        <w:sz w:val="24"/>
                        <w:u w:val="thick" w:color="000000"/>
                      </w:rPr>
                      <w:t>L</w:t>
                    </w:r>
                    <w:r>
                      <w:rPr>
                        <w:rFonts w:ascii="Arial"/>
                        <w:b/>
                        <w:spacing w:val="-5"/>
                        <w:sz w:val="24"/>
                        <w:u w:val="thick" w:color="000000"/>
                      </w:rPr>
                      <w:t>I</w:t>
                    </w:r>
                    <w:r>
                      <w:rPr>
                        <w:rFonts w:ascii="Arial"/>
                        <w:b/>
                        <w:spacing w:val="6"/>
                        <w:sz w:val="24"/>
                        <w:u w:val="thick" w:color="000000"/>
                      </w:rPr>
                      <w:t>T</w:t>
                    </w:r>
                    <w:r>
                      <w:rPr>
                        <w:rFonts w:ascii="Arial"/>
                        <w:b/>
                        <w:sz w:val="24"/>
                        <w:u w:val="thick" w:color="000000"/>
                      </w:rPr>
                      <w:t>Y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  <w:u w:val="thick" w:color="000000"/>
                      </w:rPr>
                      <w:t xml:space="preserve"> P</w:t>
                    </w:r>
                    <w:r>
                      <w:rPr>
                        <w:rFonts w:ascii="Arial"/>
                        <w:b/>
                        <w:spacing w:val="1"/>
                        <w:sz w:val="24"/>
                        <w:u w:val="thick" w:color="000000"/>
                      </w:rPr>
                      <w:t>L</w:t>
                    </w:r>
                    <w:r>
                      <w:rPr>
                        <w:rFonts w:ascii="Arial"/>
                        <w:b/>
                        <w:spacing w:val="-6"/>
                        <w:sz w:val="24"/>
                        <w:u w:val="thick" w:color="000000"/>
                      </w:rPr>
                      <w:t>A</w:t>
                    </w:r>
                    <w:r>
                      <w:rPr>
                        <w:rFonts w:ascii="Arial"/>
                        <w:b/>
                        <w:sz w:val="24"/>
                        <w:u w:val="thick" w:color="000000"/>
                      </w:rPr>
                      <w:t>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BC45E" w14:textId="77777777" w:rsidR="001275A4" w:rsidRDefault="001275A4">
    <w:pPr>
      <w:spacing w:line="14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D87F3" w14:textId="77777777" w:rsidR="001275A4" w:rsidRDefault="001275A4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931DDD"/>
    <w:multiLevelType w:val="hybridMultilevel"/>
    <w:tmpl w:val="B37AD5F6"/>
    <w:lvl w:ilvl="0" w:tplc="F9CCC96C">
      <w:start w:val="1"/>
      <w:numFmt w:val="bullet"/>
      <w:lvlText w:val=""/>
      <w:lvlJc w:val="left"/>
      <w:pPr>
        <w:ind w:left="857" w:hanging="361"/>
      </w:pPr>
      <w:rPr>
        <w:rFonts w:ascii="Symbol" w:eastAsia="Symbol" w:hAnsi="Symbol" w:hint="default"/>
        <w:w w:val="100"/>
        <w:sz w:val="24"/>
        <w:szCs w:val="24"/>
      </w:rPr>
    </w:lvl>
    <w:lvl w:ilvl="1" w:tplc="F072D45E">
      <w:start w:val="1"/>
      <w:numFmt w:val="bullet"/>
      <w:lvlText w:val="•"/>
      <w:lvlJc w:val="left"/>
      <w:pPr>
        <w:ind w:left="1708" w:hanging="361"/>
      </w:pPr>
      <w:rPr>
        <w:rFonts w:hint="default"/>
      </w:rPr>
    </w:lvl>
    <w:lvl w:ilvl="2" w:tplc="D102C3FE">
      <w:start w:val="1"/>
      <w:numFmt w:val="bullet"/>
      <w:lvlText w:val="•"/>
      <w:lvlJc w:val="left"/>
      <w:pPr>
        <w:ind w:left="2556" w:hanging="361"/>
      </w:pPr>
      <w:rPr>
        <w:rFonts w:hint="default"/>
      </w:rPr>
    </w:lvl>
    <w:lvl w:ilvl="3" w:tplc="9766C15A">
      <w:start w:val="1"/>
      <w:numFmt w:val="bullet"/>
      <w:lvlText w:val="•"/>
      <w:lvlJc w:val="left"/>
      <w:pPr>
        <w:ind w:left="3405" w:hanging="361"/>
      </w:pPr>
      <w:rPr>
        <w:rFonts w:hint="default"/>
      </w:rPr>
    </w:lvl>
    <w:lvl w:ilvl="4" w:tplc="53CABD10">
      <w:start w:val="1"/>
      <w:numFmt w:val="bullet"/>
      <w:lvlText w:val="•"/>
      <w:lvlJc w:val="left"/>
      <w:pPr>
        <w:ind w:left="4253" w:hanging="361"/>
      </w:pPr>
      <w:rPr>
        <w:rFonts w:hint="default"/>
      </w:rPr>
    </w:lvl>
    <w:lvl w:ilvl="5" w:tplc="8420673E">
      <w:start w:val="1"/>
      <w:numFmt w:val="bullet"/>
      <w:lvlText w:val="•"/>
      <w:lvlJc w:val="left"/>
      <w:pPr>
        <w:ind w:left="5102" w:hanging="361"/>
      </w:pPr>
      <w:rPr>
        <w:rFonts w:hint="default"/>
      </w:rPr>
    </w:lvl>
    <w:lvl w:ilvl="6" w:tplc="4DE81EBA">
      <w:start w:val="1"/>
      <w:numFmt w:val="bullet"/>
      <w:lvlText w:val="•"/>
      <w:lvlJc w:val="left"/>
      <w:pPr>
        <w:ind w:left="5950" w:hanging="361"/>
      </w:pPr>
      <w:rPr>
        <w:rFonts w:hint="default"/>
      </w:rPr>
    </w:lvl>
    <w:lvl w:ilvl="7" w:tplc="2AFC569C">
      <w:start w:val="1"/>
      <w:numFmt w:val="bullet"/>
      <w:lvlText w:val="•"/>
      <w:lvlJc w:val="left"/>
      <w:pPr>
        <w:ind w:left="6798" w:hanging="361"/>
      </w:pPr>
      <w:rPr>
        <w:rFonts w:hint="default"/>
      </w:rPr>
    </w:lvl>
    <w:lvl w:ilvl="8" w:tplc="2B5CCEDE">
      <w:start w:val="1"/>
      <w:numFmt w:val="bullet"/>
      <w:lvlText w:val="•"/>
      <w:lvlJc w:val="left"/>
      <w:pPr>
        <w:ind w:left="7647" w:hanging="361"/>
      </w:pPr>
      <w:rPr>
        <w:rFonts w:hint="default"/>
      </w:rPr>
    </w:lvl>
  </w:abstractNum>
  <w:abstractNum w:abstractNumId="1" w15:restartNumberingAfterBreak="0">
    <w:nsid w:val="47CC1958"/>
    <w:multiLevelType w:val="hybridMultilevel"/>
    <w:tmpl w:val="E398DC7A"/>
    <w:lvl w:ilvl="0" w:tplc="CB7843FC">
      <w:start w:val="1"/>
      <w:numFmt w:val="bullet"/>
      <w:lvlText w:val=""/>
      <w:lvlJc w:val="left"/>
      <w:pPr>
        <w:ind w:left="857" w:hanging="361"/>
      </w:pPr>
      <w:rPr>
        <w:rFonts w:ascii="Wingdings" w:eastAsia="Wingdings" w:hAnsi="Wingdings" w:hint="default"/>
        <w:w w:val="100"/>
        <w:sz w:val="24"/>
        <w:szCs w:val="24"/>
      </w:rPr>
    </w:lvl>
    <w:lvl w:ilvl="1" w:tplc="97A8989C">
      <w:start w:val="1"/>
      <w:numFmt w:val="bullet"/>
      <w:lvlText w:val="•"/>
      <w:lvlJc w:val="left"/>
      <w:pPr>
        <w:ind w:left="1708" w:hanging="361"/>
      </w:pPr>
      <w:rPr>
        <w:rFonts w:hint="default"/>
      </w:rPr>
    </w:lvl>
    <w:lvl w:ilvl="2" w:tplc="FF2E3294">
      <w:start w:val="1"/>
      <w:numFmt w:val="bullet"/>
      <w:lvlText w:val="•"/>
      <w:lvlJc w:val="left"/>
      <w:pPr>
        <w:ind w:left="2556" w:hanging="361"/>
      </w:pPr>
      <w:rPr>
        <w:rFonts w:hint="default"/>
      </w:rPr>
    </w:lvl>
    <w:lvl w:ilvl="3" w:tplc="E1CCF834">
      <w:start w:val="1"/>
      <w:numFmt w:val="bullet"/>
      <w:lvlText w:val="•"/>
      <w:lvlJc w:val="left"/>
      <w:pPr>
        <w:ind w:left="3405" w:hanging="361"/>
      </w:pPr>
      <w:rPr>
        <w:rFonts w:hint="default"/>
      </w:rPr>
    </w:lvl>
    <w:lvl w:ilvl="4" w:tplc="9834A85A">
      <w:start w:val="1"/>
      <w:numFmt w:val="bullet"/>
      <w:lvlText w:val="•"/>
      <w:lvlJc w:val="left"/>
      <w:pPr>
        <w:ind w:left="4253" w:hanging="361"/>
      </w:pPr>
      <w:rPr>
        <w:rFonts w:hint="default"/>
      </w:rPr>
    </w:lvl>
    <w:lvl w:ilvl="5" w:tplc="18E08BB0">
      <w:start w:val="1"/>
      <w:numFmt w:val="bullet"/>
      <w:lvlText w:val="•"/>
      <w:lvlJc w:val="left"/>
      <w:pPr>
        <w:ind w:left="5102" w:hanging="361"/>
      </w:pPr>
      <w:rPr>
        <w:rFonts w:hint="default"/>
      </w:rPr>
    </w:lvl>
    <w:lvl w:ilvl="6" w:tplc="8A3808DE">
      <w:start w:val="1"/>
      <w:numFmt w:val="bullet"/>
      <w:lvlText w:val="•"/>
      <w:lvlJc w:val="left"/>
      <w:pPr>
        <w:ind w:left="5950" w:hanging="361"/>
      </w:pPr>
      <w:rPr>
        <w:rFonts w:hint="default"/>
      </w:rPr>
    </w:lvl>
    <w:lvl w:ilvl="7" w:tplc="67BAE586">
      <w:start w:val="1"/>
      <w:numFmt w:val="bullet"/>
      <w:lvlText w:val="•"/>
      <w:lvlJc w:val="left"/>
      <w:pPr>
        <w:ind w:left="6798" w:hanging="361"/>
      </w:pPr>
      <w:rPr>
        <w:rFonts w:hint="default"/>
      </w:rPr>
    </w:lvl>
    <w:lvl w:ilvl="8" w:tplc="C944CB68">
      <w:start w:val="1"/>
      <w:numFmt w:val="bullet"/>
      <w:lvlText w:val="•"/>
      <w:lvlJc w:val="left"/>
      <w:pPr>
        <w:ind w:left="7647" w:hanging="361"/>
      </w:pPr>
      <w:rPr>
        <w:rFonts w:hint="default"/>
      </w:rPr>
    </w:lvl>
  </w:abstractNum>
  <w:abstractNum w:abstractNumId="2" w15:restartNumberingAfterBreak="0">
    <w:nsid w:val="68901ECB"/>
    <w:multiLevelType w:val="hybridMultilevel"/>
    <w:tmpl w:val="29609A76"/>
    <w:lvl w:ilvl="0" w:tplc="48BA69C6">
      <w:start w:val="1"/>
      <w:numFmt w:val="lowerLetter"/>
      <w:lvlText w:val="(%1)"/>
      <w:lvlJc w:val="left"/>
      <w:pPr>
        <w:ind w:left="857" w:hanging="361"/>
        <w:jc w:val="left"/>
      </w:pPr>
      <w:rPr>
        <w:rFonts w:ascii="Arial" w:eastAsia="Arial" w:hAnsi="Arial" w:hint="default"/>
        <w:spacing w:val="1"/>
        <w:w w:val="100"/>
        <w:sz w:val="24"/>
        <w:szCs w:val="24"/>
      </w:rPr>
    </w:lvl>
    <w:lvl w:ilvl="1" w:tplc="2F88E0D4">
      <w:start w:val="1"/>
      <w:numFmt w:val="bullet"/>
      <w:lvlText w:val="•"/>
      <w:lvlJc w:val="left"/>
      <w:pPr>
        <w:ind w:left="1708" w:hanging="361"/>
      </w:pPr>
      <w:rPr>
        <w:rFonts w:hint="default"/>
      </w:rPr>
    </w:lvl>
    <w:lvl w:ilvl="2" w:tplc="DDFE1B40">
      <w:start w:val="1"/>
      <w:numFmt w:val="bullet"/>
      <w:lvlText w:val="•"/>
      <w:lvlJc w:val="left"/>
      <w:pPr>
        <w:ind w:left="2556" w:hanging="361"/>
      </w:pPr>
      <w:rPr>
        <w:rFonts w:hint="default"/>
      </w:rPr>
    </w:lvl>
    <w:lvl w:ilvl="3" w:tplc="AD181C26">
      <w:start w:val="1"/>
      <w:numFmt w:val="bullet"/>
      <w:lvlText w:val="•"/>
      <w:lvlJc w:val="left"/>
      <w:pPr>
        <w:ind w:left="3405" w:hanging="361"/>
      </w:pPr>
      <w:rPr>
        <w:rFonts w:hint="default"/>
      </w:rPr>
    </w:lvl>
    <w:lvl w:ilvl="4" w:tplc="2254674C">
      <w:start w:val="1"/>
      <w:numFmt w:val="bullet"/>
      <w:lvlText w:val="•"/>
      <w:lvlJc w:val="left"/>
      <w:pPr>
        <w:ind w:left="4253" w:hanging="361"/>
      </w:pPr>
      <w:rPr>
        <w:rFonts w:hint="default"/>
      </w:rPr>
    </w:lvl>
    <w:lvl w:ilvl="5" w:tplc="3BFA7A3A">
      <w:start w:val="1"/>
      <w:numFmt w:val="bullet"/>
      <w:lvlText w:val="•"/>
      <w:lvlJc w:val="left"/>
      <w:pPr>
        <w:ind w:left="5102" w:hanging="361"/>
      </w:pPr>
      <w:rPr>
        <w:rFonts w:hint="default"/>
      </w:rPr>
    </w:lvl>
    <w:lvl w:ilvl="6" w:tplc="9CF02652">
      <w:start w:val="1"/>
      <w:numFmt w:val="bullet"/>
      <w:lvlText w:val="•"/>
      <w:lvlJc w:val="left"/>
      <w:pPr>
        <w:ind w:left="5950" w:hanging="361"/>
      </w:pPr>
      <w:rPr>
        <w:rFonts w:hint="default"/>
      </w:rPr>
    </w:lvl>
    <w:lvl w:ilvl="7" w:tplc="5AEA3CB2">
      <w:start w:val="1"/>
      <w:numFmt w:val="bullet"/>
      <w:lvlText w:val="•"/>
      <w:lvlJc w:val="left"/>
      <w:pPr>
        <w:ind w:left="6798" w:hanging="361"/>
      </w:pPr>
      <w:rPr>
        <w:rFonts w:hint="default"/>
      </w:rPr>
    </w:lvl>
    <w:lvl w:ilvl="8" w:tplc="F09AD3E6">
      <w:start w:val="1"/>
      <w:numFmt w:val="bullet"/>
      <w:lvlText w:val="•"/>
      <w:lvlJc w:val="left"/>
      <w:pPr>
        <w:ind w:left="7647" w:hanging="361"/>
      </w:pPr>
      <w:rPr>
        <w:rFonts w:hint="default"/>
      </w:rPr>
    </w:lvl>
  </w:abstractNum>
  <w:num w:numId="1" w16cid:durableId="461655795">
    <w:abstractNumId w:val="0"/>
  </w:num>
  <w:num w:numId="2" w16cid:durableId="2117559771">
    <w:abstractNumId w:val="1"/>
  </w:num>
  <w:num w:numId="3" w16cid:durableId="10227058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5A4"/>
    <w:rsid w:val="00016AD0"/>
    <w:rsid w:val="00060625"/>
    <w:rsid w:val="001275A4"/>
    <w:rsid w:val="001B7C1B"/>
    <w:rsid w:val="001F6626"/>
    <w:rsid w:val="0021585E"/>
    <w:rsid w:val="002728FF"/>
    <w:rsid w:val="00285C56"/>
    <w:rsid w:val="00290D1B"/>
    <w:rsid w:val="002C02D5"/>
    <w:rsid w:val="002C6553"/>
    <w:rsid w:val="0030297F"/>
    <w:rsid w:val="003903AB"/>
    <w:rsid w:val="003C087E"/>
    <w:rsid w:val="003E2D47"/>
    <w:rsid w:val="004416A6"/>
    <w:rsid w:val="00465AB1"/>
    <w:rsid w:val="00547F58"/>
    <w:rsid w:val="005632AF"/>
    <w:rsid w:val="005C35F2"/>
    <w:rsid w:val="00627A22"/>
    <w:rsid w:val="006B6DF1"/>
    <w:rsid w:val="00866135"/>
    <w:rsid w:val="008E1A1E"/>
    <w:rsid w:val="00955863"/>
    <w:rsid w:val="009E3AAB"/>
    <w:rsid w:val="00A06EB0"/>
    <w:rsid w:val="00A40B76"/>
    <w:rsid w:val="00A54F63"/>
    <w:rsid w:val="00A91020"/>
    <w:rsid w:val="00AD434C"/>
    <w:rsid w:val="00AD48C5"/>
    <w:rsid w:val="00AE40B3"/>
    <w:rsid w:val="00C174B2"/>
    <w:rsid w:val="00D03DA0"/>
    <w:rsid w:val="00DE5A6C"/>
    <w:rsid w:val="00E0742A"/>
    <w:rsid w:val="00E2067F"/>
    <w:rsid w:val="00EC0297"/>
    <w:rsid w:val="00ED6750"/>
    <w:rsid w:val="00F32FB3"/>
    <w:rsid w:val="00FC18FC"/>
    <w:rsid w:val="00FD0259"/>
    <w:rsid w:val="00FD4CBB"/>
    <w:rsid w:val="00FF5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D20A84C"/>
  <w15:docId w15:val="{A30EECF0-DE3A-4FA1-8F6B-C8A7F97DF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462"/>
      <w:outlineLvl w:val="0"/>
    </w:pPr>
    <w:rPr>
      <w:rFonts w:ascii="Arial" w:eastAsia="Arial" w:hAnsi="Arial"/>
      <w:b/>
      <w:bCs/>
      <w:sz w:val="96"/>
      <w:szCs w:val="96"/>
    </w:rPr>
  </w:style>
  <w:style w:type="paragraph" w:styleId="Heading2">
    <w:name w:val="heading 2"/>
    <w:basedOn w:val="Normal"/>
    <w:uiPriority w:val="1"/>
    <w:qFormat/>
    <w:pPr>
      <w:ind w:left="857"/>
      <w:outlineLvl w:val="1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36"/>
    </w:pPr>
    <w:rPr>
      <w:rFonts w:ascii="Arial" w:eastAsia="Arial" w:hAnsi="Arial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59"/>
    <w:pPr>
      <w:widowControl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06E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6EB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6E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6E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6EB0"/>
    <w:rPr>
      <w:b/>
      <w:bCs/>
      <w:sz w:val="20"/>
      <w:szCs w:val="20"/>
    </w:rPr>
  </w:style>
  <w:style w:type="paragraph" w:customStyle="1" w:styleId="Title1">
    <w:name w:val="Title 1"/>
    <w:basedOn w:val="Heading1"/>
    <w:link w:val="Title1Char"/>
    <w:autoRedefine/>
    <w:qFormat/>
    <w:rsid w:val="0021585E"/>
    <w:pPr>
      <w:keepNext/>
      <w:keepLines/>
      <w:widowControl/>
      <w:spacing w:before="480" w:after="120"/>
      <w:ind w:left="0"/>
      <w:jc w:val="center"/>
    </w:pPr>
    <w:rPr>
      <w:rFonts w:eastAsia="MS Gothic" w:cs="Times New Roman"/>
      <w:sz w:val="48"/>
      <w:szCs w:val="32"/>
      <w:u w:val="single"/>
    </w:rPr>
  </w:style>
  <w:style w:type="character" w:customStyle="1" w:styleId="Title1Char">
    <w:name w:val="Title 1 Char"/>
    <w:link w:val="Title1"/>
    <w:rsid w:val="0021585E"/>
    <w:rPr>
      <w:rFonts w:ascii="Arial" w:eastAsia="MS Gothic" w:hAnsi="Arial" w:cs="Times New Roman"/>
      <w:b/>
      <w:bCs/>
      <w:sz w:val="48"/>
      <w:szCs w:val="32"/>
      <w:u w:val="single"/>
    </w:rPr>
  </w:style>
  <w:style w:type="paragraph" w:customStyle="1" w:styleId="4Heading1">
    <w:name w:val="4 Heading 1"/>
    <w:basedOn w:val="Heading1"/>
    <w:next w:val="Normal"/>
    <w:qFormat/>
    <w:rsid w:val="0021585E"/>
    <w:pPr>
      <w:widowControl/>
      <w:spacing w:after="480"/>
      <w:ind w:left="0"/>
    </w:pPr>
    <w:rPr>
      <w:rFonts w:eastAsia="Calibri" w:cs="Arial"/>
      <w:bCs w:val="0"/>
      <w:color w:val="FF1F64"/>
      <w:sz w:val="60"/>
      <w:szCs w:val="3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1568</Words>
  <Characters>8939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for a school accessibility plan</vt:lpstr>
    </vt:vector>
  </TitlesOfParts>
  <Company>Solihull MBC</Company>
  <LinksUpToDate>false</LinksUpToDate>
  <CharactersWithSpaces>10487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for a school accessibility plan</dc:title>
  <dc:creator>Mayplace Primary School Accessibility Plan 2015</dc:creator>
  <cp:lastModifiedBy>John Bousfield</cp:lastModifiedBy>
  <cp:revision>3</cp:revision>
  <cp:lastPrinted>2024-01-12T12:35:00Z</cp:lastPrinted>
  <dcterms:created xsi:type="dcterms:W3CDTF">2026-07-21T13:34:00Z</dcterms:created>
  <dcterms:modified xsi:type="dcterms:W3CDTF">2026-09-03T09:28:00Z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2015-04-24T00:00:00Z</vt:filetime>
  </property>
</Properties>
</file>